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51219" w:rsidRPr="000A59A1" w:rsidRDefault="00E51219" w:rsidP="000A59A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06639" w:rsidRPr="00981916" w:rsidRDefault="004960CA" w:rsidP="0095103B">
      <w:pPr>
        <w:jc w:val="center"/>
        <w:rPr>
          <w:rFonts w:ascii="Arial" w:eastAsia="Times New Roman" w:hAnsi="Arial" w:cs="Arial"/>
          <w:b/>
          <w:szCs w:val="24"/>
          <w:lang w:eastAsia="pt-BR"/>
        </w:rPr>
      </w:pPr>
      <w:r w:rsidRPr="00981916">
        <w:rPr>
          <w:rFonts w:ascii="Arial" w:eastAsia="Times New Roman" w:hAnsi="Arial" w:cs="Arial"/>
          <w:b/>
          <w:szCs w:val="24"/>
          <w:lang w:eastAsia="pt-BR"/>
        </w:rPr>
        <w:t>DESPACHO</w:t>
      </w:r>
      <w:r w:rsidR="0007669B" w:rsidRPr="00981916">
        <w:rPr>
          <w:rFonts w:ascii="Arial" w:eastAsia="Times New Roman" w:hAnsi="Arial" w:cs="Arial"/>
          <w:b/>
          <w:szCs w:val="24"/>
          <w:lang w:eastAsia="pt-BR"/>
        </w:rPr>
        <w:t xml:space="preserve">  </w:t>
      </w:r>
      <w:r w:rsidR="00C77FA7" w:rsidRPr="00981916">
        <w:rPr>
          <w:rFonts w:ascii="Arial" w:eastAsia="Times New Roman" w:hAnsi="Arial" w:cs="Arial"/>
          <w:b/>
          <w:szCs w:val="24"/>
          <w:lang w:eastAsia="pt-BR"/>
        </w:rPr>
        <w:t xml:space="preserve"> </w:t>
      </w:r>
    </w:p>
    <w:p w:rsidR="00134343" w:rsidRPr="00981916" w:rsidRDefault="0007669B" w:rsidP="00F06639">
      <w:pPr>
        <w:jc w:val="both"/>
        <w:rPr>
          <w:rFonts w:ascii="Arial" w:eastAsia="Times New Roman" w:hAnsi="Arial" w:cs="Arial"/>
          <w:b/>
          <w:szCs w:val="24"/>
          <w:lang w:eastAsia="pt-BR"/>
        </w:rPr>
      </w:pPr>
      <w:r w:rsidRPr="00981916">
        <w:rPr>
          <w:rFonts w:ascii="Arial" w:eastAsia="Times New Roman" w:hAnsi="Arial" w:cs="Arial"/>
          <w:b/>
          <w:szCs w:val="24"/>
          <w:lang w:eastAsia="pt-BR"/>
        </w:rPr>
        <w:t xml:space="preserve">Gabinete da Câmara Municipal de </w:t>
      </w:r>
      <w:r w:rsidR="007D278A">
        <w:rPr>
          <w:rFonts w:ascii="Arial" w:eastAsia="Times New Roman" w:hAnsi="Arial" w:cs="Arial"/>
          <w:b/>
          <w:szCs w:val="24"/>
          <w:lang w:eastAsia="pt-BR"/>
        </w:rPr>
        <w:t>Novo Alegre</w:t>
      </w:r>
      <w:r w:rsidRPr="00981916">
        <w:rPr>
          <w:rFonts w:ascii="Arial" w:eastAsia="Times New Roman" w:hAnsi="Arial" w:cs="Arial"/>
          <w:b/>
          <w:szCs w:val="24"/>
          <w:lang w:eastAsia="pt-BR"/>
        </w:rPr>
        <w:t xml:space="preserve">  </w:t>
      </w:r>
      <w:r w:rsidR="00677D28">
        <w:rPr>
          <w:rFonts w:ascii="Arial" w:eastAsia="Times New Roman" w:hAnsi="Arial" w:cs="Arial"/>
          <w:b/>
          <w:szCs w:val="24"/>
          <w:lang w:eastAsia="pt-BR"/>
        </w:rPr>
        <w:t xml:space="preserve"> </w:t>
      </w:r>
    </w:p>
    <w:p w:rsidR="00134343" w:rsidRPr="00981916" w:rsidRDefault="00134343" w:rsidP="00F06639">
      <w:pPr>
        <w:jc w:val="both"/>
        <w:rPr>
          <w:rFonts w:ascii="Arial" w:eastAsia="Times New Roman" w:hAnsi="Arial" w:cs="Arial"/>
          <w:b/>
          <w:szCs w:val="24"/>
          <w:lang w:eastAsia="pt-BR"/>
        </w:rPr>
      </w:pPr>
    </w:p>
    <w:p w:rsidR="00F06639" w:rsidRPr="00981916" w:rsidRDefault="00134343" w:rsidP="00F06639">
      <w:pPr>
        <w:jc w:val="both"/>
        <w:rPr>
          <w:rFonts w:ascii="Arial" w:eastAsia="Times New Roman" w:hAnsi="Arial" w:cs="Arial"/>
          <w:b/>
          <w:szCs w:val="24"/>
          <w:lang w:eastAsia="pt-BR"/>
        </w:rPr>
      </w:pPr>
      <w:r w:rsidRPr="00981916">
        <w:rPr>
          <w:rFonts w:ascii="Arial" w:eastAsia="Times New Roman" w:hAnsi="Arial" w:cs="Arial"/>
          <w:b/>
          <w:szCs w:val="24"/>
          <w:lang w:eastAsia="pt-BR"/>
        </w:rPr>
        <w:t xml:space="preserve">Processo nº </w:t>
      </w:r>
      <w:r w:rsidR="00463CB9">
        <w:rPr>
          <w:rFonts w:ascii="Arial" w:eastAsia="Times New Roman" w:hAnsi="Arial" w:cs="Arial"/>
          <w:b/>
          <w:szCs w:val="24"/>
          <w:lang w:eastAsia="pt-BR"/>
        </w:rPr>
        <w:t>0</w:t>
      </w:r>
      <w:r w:rsidR="00A40E9E">
        <w:rPr>
          <w:rFonts w:ascii="Arial" w:eastAsia="Times New Roman" w:hAnsi="Arial" w:cs="Arial"/>
          <w:b/>
          <w:szCs w:val="24"/>
          <w:lang w:eastAsia="pt-BR"/>
        </w:rPr>
        <w:t>3</w:t>
      </w:r>
      <w:r w:rsidRPr="00981916">
        <w:rPr>
          <w:rFonts w:ascii="Arial" w:eastAsia="Times New Roman" w:hAnsi="Arial" w:cs="Arial"/>
          <w:b/>
          <w:szCs w:val="24"/>
          <w:lang w:eastAsia="pt-BR"/>
        </w:rPr>
        <w:t>/20</w:t>
      </w:r>
      <w:r w:rsidR="00463CB9">
        <w:rPr>
          <w:rFonts w:ascii="Arial" w:eastAsia="Times New Roman" w:hAnsi="Arial" w:cs="Arial"/>
          <w:b/>
          <w:szCs w:val="24"/>
          <w:lang w:eastAsia="pt-BR"/>
        </w:rPr>
        <w:t>2</w:t>
      </w:r>
      <w:r w:rsidR="00A40E9E">
        <w:rPr>
          <w:rFonts w:ascii="Arial" w:eastAsia="Times New Roman" w:hAnsi="Arial" w:cs="Arial"/>
          <w:b/>
          <w:szCs w:val="24"/>
          <w:lang w:eastAsia="pt-BR"/>
        </w:rPr>
        <w:t>3</w:t>
      </w:r>
      <w:r w:rsidR="0007669B" w:rsidRPr="00981916">
        <w:rPr>
          <w:rFonts w:ascii="Arial" w:eastAsia="Times New Roman" w:hAnsi="Arial" w:cs="Arial"/>
          <w:b/>
          <w:szCs w:val="24"/>
          <w:lang w:eastAsia="pt-BR"/>
        </w:rPr>
        <w:t xml:space="preserve"> </w:t>
      </w:r>
      <w:r w:rsidR="00C77FA7" w:rsidRPr="00981916">
        <w:rPr>
          <w:rFonts w:ascii="Arial" w:eastAsia="Times New Roman" w:hAnsi="Arial" w:cs="Arial"/>
          <w:b/>
          <w:szCs w:val="24"/>
          <w:lang w:eastAsia="pt-BR"/>
        </w:rPr>
        <w:t xml:space="preserve"> </w:t>
      </w:r>
      <w:r w:rsidR="00096384" w:rsidRPr="00981916">
        <w:rPr>
          <w:rFonts w:ascii="Arial" w:eastAsia="Times New Roman" w:hAnsi="Arial" w:cs="Arial"/>
          <w:b/>
          <w:szCs w:val="24"/>
          <w:lang w:eastAsia="pt-BR"/>
        </w:rPr>
        <w:t xml:space="preserve"> </w:t>
      </w:r>
    </w:p>
    <w:p w:rsidR="00463CB9" w:rsidRDefault="00F06639" w:rsidP="0007669B">
      <w:pPr>
        <w:jc w:val="both"/>
        <w:rPr>
          <w:rFonts w:ascii="Arial" w:eastAsia="Times New Roman" w:hAnsi="Arial" w:cs="Arial"/>
          <w:szCs w:val="24"/>
          <w:lang w:eastAsia="pt-BR"/>
        </w:rPr>
      </w:pPr>
      <w:r w:rsidRPr="00981916">
        <w:rPr>
          <w:rFonts w:ascii="Arial" w:eastAsia="Times New Roman" w:hAnsi="Arial" w:cs="Arial"/>
          <w:szCs w:val="24"/>
          <w:lang w:eastAsia="pt-BR"/>
        </w:rPr>
        <w:t xml:space="preserve">Objeto: </w:t>
      </w:r>
      <w:r w:rsidR="00463CB9" w:rsidRPr="00463CB9">
        <w:rPr>
          <w:rFonts w:ascii="Arial" w:eastAsia="Times New Roman" w:hAnsi="Arial" w:cs="Arial"/>
          <w:szCs w:val="24"/>
          <w:lang w:eastAsia="pt-BR"/>
        </w:rPr>
        <w:t>Contratação da empresa especializada em Manutenção do site e acompanhamento dos lançamentos junto ao Portal da Transparência e Acesso à Informação, em obediência à Lei de Acesso à Informação 12.527/2011 e Leis Complementares 101/2000 e 131/2009, para Administração Pública da Câmara Municipal de Novo Alegre, incluindo quando necessários serviços de Treinamento, Conversão de dados, Customização, Manutenção Corretiva, Legal e Atendimento Técnico Especializado, atendendo as características e especificações técnicas legais da transparência dos atos públicos.</w:t>
      </w:r>
    </w:p>
    <w:p w:rsidR="00C77FA7" w:rsidRPr="00463CB9" w:rsidRDefault="00C77FA7" w:rsidP="0007669B">
      <w:pPr>
        <w:jc w:val="both"/>
        <w:rPr>
          <w:rFonts w:ascii="Arial" w:eastAsia="Times New Roman" w:hAnsi="Arial" w:cs="Arial"/>
          <w:szCs w:val="24"/>
          <w:lang w:eastAsia="pt-BR"/>
        </w:rPr>
      </w:pPr>
      <w:r w:rsidRPr="00981916">
        <w:rPr>
          <w:rFonts w:ascii="Arial" w:eastAsia="Times New Roman" w:hAnsi="Arial" w:cs="Arial"/>
          <w:szCs w:val="24"/>
          <w:lang w:eastAsia="pt-BR"/>
        </w:rPr>
        <w:t xml:space="preserve">Encaminha ao Departamento </w:t>
      </w:r>
      <w:r w:rsidR="00677D28">
        <w:rPr>
          <w:rFonts w:ascii="Arial" w:eastAsia="Times New Roman" w:hAnsi="Arial" w:cs="Arial"/>
          <w:szCs w:val="24"/>
          <w:lang w:eastAsia="pt-BR"/>
        </w:rPr>
        <w:t xml:space="preserve">de Licitação </w:t>
      </w:r>
      <w:r w:rsidRPr="00981916">
        <w:rPr>
          <w:rFonts w:ascii="Arial" w:eastAsia="Times New Roman" w:hAnsi="Arial" w:cs="Arial"/>
          <w:szCs w:val="24"/>
          <w:lang w:eastAsia="pt-BR"/>
        </w:rPr>
        <w:t>da Câmara para apreciação.</w:t>
      </w:r>
      <w:r w:rsidR="00A418AE" w:rsidRPr="00981916">
        <w:rPr>
          <w:rFonts w:ascii="Arial" w:eastAsia="Times New Roman" w:hAnsi="Arial" w:cs="Arial"/>
          <w:szCs w:val="24"/>
          <w:lang w:eastAsia="pt-BR"/>
        </w:rPr>
        <w:t xml:space="preserve"> </w:t>
      </w:r>
      <w:r w:rsidR="00981916" w:rsidRPr="00981916">
        <w:rPr>
          <w:rFonts w:ascii="Arial" w:eastAsia="Times New Roman" w:hAnsi="Arial" w:cs="Arial"/>
          <w:szCs w:val="24"/>
          <w:lang w:eastAsia="pt-BR"/>
        </w:rPr>
        <w:t xml:space="preserve"> </w:t>
      </w:r>
    </w:p>
    <w:p w:rsidR="00463CB9" w:rsidRPr="00463CB9" w:rsidRDefault="00A53E5A" w:rsidP="00463CB9">
      <w:pPr>
        <w:jc w:val="both"/>
        <w:rPr>
          <w:rFonts w:ascii="Arial" w:eastAsia="Times New Roman" w:hAnsi="Arial" w:cs="Arial"/>
          <w:szCs w:val="24"/>
          <w:lang w:eastAsia="pt-BR"/>
        </w:rPr>
      </w:pPr>
      <w:r>
        <w:rPr>
          <w:rFonts w:ascii="Arial" w:eastAsia="Times New Roman" w:hAnsi="Arial" w:cs="Arial"/>
          <w:szCs w:val="24"/>
          <w:lang w:eastAsia="pt-BR"/>
        </w:rPr>
        <w:t>Novo Alegre - TO, 0</w:t>
      </w:r>
      <w:r w:rsidR="00037E2B">
        <w:rPr>
          <w:rFonts w:ascii="Arial" w:eastAsia="Times New Roman" w:hAnsi="Arial" w:cs="Arial"/>
          <w:szCs w:val="24"/>
          <w:lang w:eastAsia="pt-BR"/>
        </w:rPr>
        <w:t>3</w:t>
      </w:r>
      <w:r w:rsidR="00463CB9" w:rsidRPr="00463CB9">
        <w:rPr>
          <w:rFonts w:ascii="Arial" w:eastAsia="Times New Roman" w:hAnsi="Arial" w:cs="Arial"/>
          <w:szCs w:val="24"/>
          <w:lang w:eastAsia="pt-BR"/>
        </w:rPr>
        <w:t xml:space="preserve"> de janeiro de 202</w:t>
      </w:r>
      <w:r w:rsidR="00A40E9E">
        <w:rPr>
          <w:rFonts w:ascii="Arial" w:eastAsia="Times New Roman" w:hAnsi="Arial" w:cs="Arial"/>
          <w:szCs w:val="24"/>
          <w:lang w:eastAsia="pt-BR"/>
        </w:rPr>
        <w:t>3</w:t>
      </w:r>
    </w:p>
    <w:p w:rsidR="00463CB9" w:rsidRPr="00463CB9" w:rsidRDefault="00463CB9" w:rsidP="00463CB9">
      <w:pPr>
        <w:jc w:val="both"/>
        <w:rPr>
          <w:rFonts w:ascii="Arial" w:eastAsia="Times New Roman" w:hAnsi="Arial" w:cs="Arial"/>
          <w:szCs w:val="24"/>
          <w:lang w:eastAsia="pt-BR"/>
        </w:rPr>
      </w:pPr>
    </w:p>
    <w:p w:rsidR="00463CB9" w:rsidRPr="00463CB9" w:rsidRDefault="00463CB9" w:rsidP="00463CB9">
      <w:pPr>
        <w:jc w:val="center"/>
        <w:rPr>
          <w:rFonts w:ascii="Arial" w:eastAsia="Times New Roman" w:hAnsi="Arial" w:cs="Arial"/>
          <w:szCs w:val="24"/>
          <w:lang w:eastAsia="pt-BR"/>
        </w:rPr>
      </w:pPr>
      <w:r w:rsidRPr="00463CB9">
        <w:rPr>
          <w:rFonts w:ascii="Arial" w:eastAsia="Times New Roman" w:hAnsi="Arial" w:cs="Arial"/>
          <w:szCs w:val="24"/>
          <w:lang w:eastAsia="pt-BR"/>
        </w:rPr>
        <w:t xml:space="preserve">   </w:t>
      </w:r>
    </w:p>
    <w:p w:rsidR="00463CB9" w:rsidRPr="004155CF" w:rsidRDefault="00463CB9" w:rsidP="004155CF">
      <w:pPr>
        <w:spacing w:after="0" w:line="240" w:lineRule="auto"/>
        <w:jc w:val="center"/>
        <w:rPr>
          <w:rFonts w:ascii="Verdana" w:hAnsi="Verdana"/>
          <w:b/>
        </w:rPr>
      </w:pPr>
      <w:r w:rsidRPr="00463CB9">
        <w:rPr>
          <w:rFonts w:ascii="Arial" w:hAnsi="Arial" w:cs="Arial"/>
          <w:szCs w:val="24"/>
        </w:rPr>
        <w:t xml:space="preserve">  </w:t>
      </w:r>
      <w:r w:rsidR="0062788F">
        <w:rPr>
          <w:rFonts w:ascii="Arial" w:hAnsi="Arial" w:cs="Arial"/>
          <w:szCs w:val="24"/>
        </w:rPr>
        <w:t>José da Silva Oliveira</w:t>
      </w:r>
    </w:p>
    <w:p w:rsidR="00463CB9" w:rsidRPr="00463CB9" w:rsidRDefault="00463CB9" w:rsidP="00463CB9">
      <w:pPr>
        <w:pStyle w:val="Corpodetexto"/>
        <w:spacing w:after="0"/>
        <w:jc w:val="center"/>
        <w:rPr>
          <w:rFonts w:ascii="Arial" w:hAnsi="Arial" w:cs="Arial"/>
          <w:sz w:val="22"/>
          <w:szCs w:val="24"/>
        </w:rPr>
      </w:pPr>
      <w:r w:rsidRPr="00463CB9">
        <w:rPr>
          <w:rFonts w:ascii="Arial" w:hAnsi="Arial" w:cs="Arial"/>
          <w:sz w:val="22"/>
          <w:szCs w:val="24"/>
        </w:rPr>
        <w:t>Presidente da Câmara Municipal de Novo Alegre</w:t>
      </w:r>
    </w:p>
    <w:p w:rsidR="00A37247" w:rsidRPr="00981916" w:rsidRDefault="00A37247" w:rsidP="00463CB9">
      <w:pPr>
        <w:pStyle w:val="NormalWeb"/>
        <w:spacing w:before="0" w:beforeAutospacing="0" w:after="0" w:afterAutospacing="0" w:line="360" w:lineRule="auto"/>
        <w:jc w:val="both"/>
        <w:rPr>
          <w:bCs/>
          <w:sz w:val="22"/>
        </w:rPr>
      </w:pPr>
    </w:p>
    <w:sectPr w:rsidR="00A37247" w:rsidRPr="00981916" w:rsidSect="00F93554">
      <w:headerReference w:type="default" r:id="rId6"/>
      <w:footerReference w:type="default" r:id="rId7"/>
      <w:pgSz w:w="11906" w:h="16838"/>
      <w:pgMar w:top="1417" w:right="1274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E76FD" w:rsidRDefault="009E76FD" w:rsidP="00E51219">
      <w:pPr>
        <w:spacing w:after="0" w:line="240" w:lineRule="auto"/>
      </w:pPr>
      <w:r>
        <w:separator/>
      </w:r>
    </w:p>
  </w:endnote>
  <w:endnote w:type="continuationSeparator" w:id="0">
    <w:p w:rsidR="009E76FD" w:rsidRDefault="009E76FD" w:rsidP="00E5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1219" w:rsidRDefault="00E51219" w:rsidP="00E5121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E76FD" w:rsidRDefault="009E76FD" w:rsidP="00E51219">
      <w:pPr>
        <w:spacing w:after="0" w:line="240" w:lineRule="auto"/>
      </w:pPr>
      <w:r>
        <w:separator/>
      </w:r>
    </w:p>
  </w:footnote>
  <w:footnote w:type="continuationSeparator" w:id="0">
    <w:p w:rsidR="009E76FD" w:rsidRDefault="009E76FD" w:rsidP="00E5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D278A" w:rsidRDefault="007D278A" w:rsidP="007D278A">
    <w:pPr>
      <w:spacing w:line="200" w:lineRule="exact"/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F38E491" wp14:editId="14A55663">
          <wp:simplePos x="0" y="0"/>
          <wp:positionH relativeFrom="column">
            <wp:posOffset>2272665</wp:posOffset>
          </wp:positionH>
          <wp:positionV relativeFrom="paragraph">
            <wp:posOffset>-30480</wp:posOffset>
          </wp:positionV>
          <wp:extent cx="895350" cy="850900"/>
          <wp:effectExtent l="0" t="0" r="0" b="6350"/>
          <wp:wrapNone/>
          <wp:docPr id="4" name="Imagem 4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5EFC0EC" wp14:editId="79C8F6F9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278A" w:rsidRDefault="007D278A" w:rsidP="007D278A">
                          <w:pPr>
                            <w:spacing w:line="249" w:lineRule="exact"/>
                            <w:ind w:left="20" w:right="-5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EFC0EC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left:0;text-align:left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7D278A" w:rsidRDefault="007D278A" w:rsidP="007D278A">
                    <w:pPr>
                      <w:spacing w:line="249" w:lineRule="exact"/>
                      <w:ind w:left="20" w:right="-5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7D278A" w:rsidRDefault="007D278A" w:rsidP="007D278A">
    <w:pPr>
      <w:spacing w:line="200" w:lineRule="exact"/>
      <w:jc w:val="center"/>
      <w:rPr>
        <w:sz w:val="20"/>
        <w:szCs w:val="20"/>
      </w:rPr>
    </w:pPr>
  </w:p>
  <w:p w:rsidR="007D278A" w:rsidRDefault="007D278A" w:rsidP="007D278A">
    <w:pPr>
      <w:spacing w:line="200" w:lineRule="exact"/>
      <w:jc w:val="center"/>
      <w:rPr>
        <w:sz w:val="20"/>
        <w:szCs w:val="20"/>
      </w:rPr>
    </w:pPr>
  </w:p>
  <w:p w:rsidR="007D278A" w:rsidRDefault="007D278A" w:rsidP="007D278A">
    <w:pPr>
      <w:spacing w:line="200" w:lineRule="exact"/>
      <w:jc w:val="center"/>
      <w:rPr>
        <w:sz w:val="20"/>
        <w:szCs w:val="20"/>
      </w:rPr>
    </w:pPr>
  </w:p>
  <w:p w:rsidR="007D278A" w:rsidRDefault="007D278A" w:rsidP="007D278A">
    <w:pPr>
      <w:spacing w:line="200" w:lineRule="exact"/>
      <w:jc w:val="center"/>
      <w:rPr>
        <w:b/>
        <w:sz w:val="24"/>
        <w:szCs w:val="24"/>
      </w:rPr>
    </w:pPr>
    <w:r>
      <w:rPr>
        <w:b/>
      </w:rPr>
      <w:t>ESTADO DO TOCANTINS</w:t>
    </w:r>
  </w:p>
  <w:p w:rsidR="007D278A" w:rsidRDefault="007D278A" w:rsidP="007D278A">
    <w:pPr>
      <w:spacing w:line="200" w:lineRule="exact"/>
      <w:jc w:val="center"/>
      <w:rPr>
        <w:b/>
      </w:rPr>
    </w:pPr>
    <w:r>
      <w:rPr>
        <w:b/>
      </w:rPr>
      <w:t>CÂMARA MUNICIPAL DE NOVO ALEGRE-TO</w:t>
    </w:r>
  </w:p>
  <w:p w:rsidR="00E51219" w:rsidRPr="007D278A" w:rsidRDefault="007D278A" w:rsidP="007D278A">
    <w:pPr>
      <w:spacing w:line="200" w:lineRule="exact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219"/>
    <w:rsid w:val="00000A6B"/>
    <w:rsid w:val="00005E8F"/>
    <w:rsid w:val="000061F3"/>
    <w:rsid w:val="0001482E"/>
    <w:rsid w:val="00015C88"/>
    <w:rsid w:val="00037E2B"/>
    <w:rsid w:val="00064BDC"/>
    <w:rsid w:val="0007669B"/>
    <w:rsid w:val="000929F9"/>
    <w:rsid w:val="00096384"/>
    <w:rsid w:val="000A59A1"/>
    <w:rsid w:val="000E6E76"/>
    <w:rsid w:val="00124572"/>
    <w:rsid w:val="00134343"/>
    <w:rsid w:val="00142175"/>
    <w:rsid w:val="00150A2D"/>
    <w:rsid w:val="00155496"/>
    <w:rsid w:val="001601F7"/>
    <w:rsid w:val="00170889"/>
    <w:rsid w:val="001A4244"/>
    <w:rsid w:val="001A65AF"/>
    <w:rsid w:val="001C342B"/>
    <w:rsid w:val="001F35A2"/>
    <w:rsid w:val="0020720C"/>
    <w:rsid w:val="0021032F"/>
    <w:rsid w:val="00227C88"/>
    <w:rsid w:val="00293EBB"/>
    <w:rsid w:val="002B7A2D"/>
    <w:rsid w:val="002C0B32"/>
    <w:rsid w:val="003060D5"/>
    <w:rsid w:val="0036772A"/>
    <w:rsid w:val="00394E5E"/>
    <w:rsid w:val="00396581"/>
    <w:rsid w:val="003C62DE"/>
    <w:rsid w:val="003D5A16"/>
    <w:rsid w:val="00403DF1"/>
    <w:rsid w:val="004115EA"/>
    <w:rsid w:val="00411834"/>
    <w:rsid w:val="004155CF"/>
    <w:rsid w:val="004168DF"/>
    <w:rsid w:val="00423D27"/>
    <w:rsid w:val="00463CB9"/>
    <w:rsid w:val="004729DD"/>
    <w:rsid w:val="004960CA"/>
    <w:rsid w:val="004D0CFE"/>
    <w:rsid w:val="00511468"/>
    <w:rsid w:val="00550D77"/>
    <w:rsid w:val="00554CE0"/>
    <w:rsid w:val="00556CFE"/>
    <w:rsid w:val="005808D0"/>
    <w:rsid w:val="00581AA3"/>
    <w:rsid w:val="00604C04"/>
    <w:rsid w:val="0061261C"/>
    <w:rsid w:val="00613381"/>
    <w:rsid w:val="006247EE"/>
    <w:rsid w:val="0062502D"/>
    <w:rsid w:val="0062788F"/>
    <w:rsid w:val="006330AD"/>
    <w:rsid w:val="00641F86"/>
    <w:rsid w:val="00677D28"/>
    <w:rsid w:val="006A2531"/>
    <w:rsid w:val="006D126C"/>
    <w:rsid w:val="006E0ACB"/>
    <w:rsid w:val="006E0F40"/>
    <w:rsid w:val="006E24BF"/>
    <w:rsid w:val="0071641F"/>
    <w:rsid w:val="0072432A"/>
    <w:rsid w:val="00726055"/>
    <w:rsid w:val="0074380E"/>
    <w:rsid w:val="0075427B"/>
    <w:rsid w:val="00780D7B"/>
    <w:rsid w:val="007D278A"/>
    <w:rsid w:val="007E3AA9"/>
    <w:rsid w:val="007F2283"/>
    <w:rsid w:val="008049E5"/>
    <w:rsid w:val="00816810"/>
    <w:rsid w:val="00826E60"/>
    <w:rsid w:val="00872C54"/>
    <w:rsid w:val="00874BDD"/>
    <w:rsid w:val="008C49EE"/>
    <w:rsid w:val="008F2E21"/>
    <w:rsid w:val="00916397"/>
    <w:rsid w:val="00923F64"/>
    <w:rsid w:val="0095103B"/>
    <w:rsid w:val="00962CE9"/>
    <w:rsid w:val="00981916"/>
    <w:rsid w:val="009A3320"/>
    <w:rsid w:val="009A6C4D"/>
    <w:rsid w:val="009D4F76"/>
    <w:rsid w:val="009D734B"/>
    <w:rsid w:val="009E76FD"/>
    <w:rsid w:val="00A04162"/>
    <w:rsid w:val="00A2031D"/>
    <w:rsid w:val="00A27010"/>
    <w:rsid w:val="00A3505C"/>
    <w:rsid w:val="00A37247"/>
    <w:rsid w:val="00A40E9E"/>
    <w:rsid w:val="00A418AE"/>
    <w:rsid w:val="00A53E5A"/>
    <w:rsid w:val="00A66035"/>
    <w:rsid w:val="00A86E88"/>
    <w:rsid w:val="00AA5348"/>
    <w:rsid w:val="00AB7818"/>
    <w:rsid w:val="00AC554A"/>
    <w:rsid w:val="00AD68B5"/>
    <w:rsid w:val="00AE0A69"/>
    <w:rsid w:val="00AE6913"/>
    <w:rsid w:val="00B04E6C"/>
    <w:rsid w:val="00B07344"/>
    <w:rsid w:val="00B37DD6"/>
    <w:rsid w:val="00B856CB"/>
    <w:rsid w:val="00B92CE2"/>
    <w:rsid w:val="00BA3643"/>
    <w:rsid w:val="00BB3941"/>
    <w:rsid w:val="00C75A35"/>
    <w:rsid w:val="00C77FA7"/>
    <w:rsid w:val="00C8508A"/>
    <w:rsid w:val="00C9351D"/>
    <w:rsid w:val="00CC0AF2"/>
    <w:rsid w:val="00CE2F74"/>
    <w:rsid w:val="00CE756B"/>
    <w:rsid w:val="00CF29A3"/>
    <w:rsid w:val="00D413C2"/>
    <w:rsid w:val="00D51FDB"/>
    <w:rsid w:val="00D522A5"/>
    <w:rsid w:val="00D91483"/>
    <w:rsid w:val="00D94DEB"/>
    <w:rsid w:val="00DB379D"/>
    <w:rsid w:val="00DB52C5"/>
    <w:rsid w:val="00E137E5"/>
    <w:rsid w:val="00E21CC6"/>
    <w:rsid w:val="00E51219"/>
    <w:rsid w:val="00E61AEE"/>
    <w:rsid w:val="00E838C6"/>
    <w:rsid w:val="00E860A1"/>
    <w:rsid w:val="00EC0D0C"/>
    <w:rsid w:val="00EE0A84"/>
    <w:rsid w:val="00EE3688"/>
    <w:rsid w:val="00F06639"/>
    <w:rsid w:val="00F55205"/>
    <w:rsid w:val="00F63184"/>
    <w:rsid w:val="00F65F83"/>
    <w:rsid w:val="00F93554"/>
    <w:rsid w:val="00F94F6D"/>
    <w:rsid w:val="00FB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075042"/>
  <w15:docId w15:val="{36E86CC1-8A85-4686-9279-6D1DF4A5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1219"/>
  </w:style>
  <w:style w:type="paragraph" w:styleId="Rodap">
    <w:name w:val="footer"/>
    <w:basedOn w:val="Normal"/>
    <w:link w:val="Rodap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1219"/>
  </w:style>
  <w:style w:type="paragraph" w:styleId="NormalWeb">
    <w:name w:val="Normal (Web)"/>
    <w:basedOn w:val="Normal"/>
    <w:uiPriority w:val="99"/>
    <w:unhideWhenUsed/>
    <w:rsid w:val="002B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B7A2D"/>
    <w:rPr>
      <w:b/>
      <w:bCs/>
    </w:rPr>
  </w:style>
  <w:style w:type="paragraph" w:styleId="Corpodetexto">
    <w:name w:val="Body Text"/>
    <w:basedOn w:val="Normal"/>
    <w:link w:val="CorpodetextoChar"/>
    <w:rsid w:val="00463CB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63CB9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32</cp:revision>
  <dcterms:created xsi:type="dcterms:W3CDTF">2015-03-02T16:54:00Z</dcterms:created>
  <dcterms:modified xsi:type="dcterms:W3CDTF">2023-01-23T01:50:00Z</dcterms:modified>
</cp:coreProperties>
</file>