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6178" w:rsidRDefault="001A6178" w:rsidP="004E2872">
      <w:pPr>
        <w:spacing w:line="360" w:lineRule="auto"/>
        <w:rPr>
          <w:b/>
          <w:sz w:val="28"/>
        </w:rPr>
      </w:pPr>
    </w:p>
    <w:p w:rsidR="004E2872" w:rsidRPr="007028CD" w:rsidRDefault="004E2872" w:rsidP="004E2872">
      <w:pPr>
        <w:spacing w:line="360" w:lineRule="auto"/>
        <w:rPr>
          <w:b/>
          <w:sz w:val="28"/>
        </w:rPr>
      </w:pPr>
      <w:r w:rsidRPr="00156940">
        <w:rPr>
          <w:b/>
          <w:sz w:val="28"/>
        </w:rPr>
        <w:t xml:space="preserve">Processo nº </w:t>
      </w:r>
      <w:r w:rsidR="00F93AB2">
        <w:rPr>
          <w:b/>
          <w:sz w:val="28"/>
        </w:rPr>
        <w:t>0</w:t>
      </w:r>
      <w:r w:rsidR="00EB5E2F">
        <w:rPr>
          <w:b/>
          <w:sz w:val="28"/>
        </w:rPr>
        <w:t>2</w:t>
      </w:r>
      <w:r w:rsidR="00F93AB2">
        <w:rPr>
          <w:b/>
          <w:sz w:val="28"/>
        </w:rPr>
        <w:t>/202</w:t>
      </w:r>
      <w:r w:rsidR="00EB5E2F">
        <w:rPr>
          <w:b/>
          <w:sz w:val="28"/>
        </w:rPr>
        <w:t>3</w:t>
      </w:r>
    </w:p>
    <w:p w:rsidR="004E2872" w:rsidRDefault="004E2872" w:rsidP="004E2872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7028CD">
        <w:rPr>
          <w:b/>
          <w:sz w:val="28"/>
          <w:szCs w:val="28"/>
          <w:u w:val="single"/>
        </w:rPr>
        <w:t>DESPACHO</w:t>
      </w:r>
    </w:p>
    <w:p w:rsidR="00156940" w:rsidRPr="007028CD" w:rsidRDefault="00156940" w:rsidP="004E2872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4E2872" w:rsidRDefault="004E2872" w:rsidP="00DF010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Constata-se dos autos o parecer jurídico e manifestação da comissão de licitação acerca da possibilidade de contratação de </w:t>
      </w:r>
      <w:r w:rsidR="00D81029">
        <w:rPr>
          <w:sz w:val="28"/>
        </w:rPr>
        <w:t xml:space="preserve">serviços de contabilidade pública </w:t>
      </w:r>
      <w:r>
        <w:rPr>
          <w:sz w:val="28"/>
        </w:rPr>
        <w:t>por inexigibilidade de licitação.</w:t>
      </w:r>
    </w:p>
    <w:p w:rsidR="00DF010F" w:rsidRDefault="00DF010F" w:rsidP="00DF010F">
      <w:pPr>
        <w:spacing w:line="360" w:lineRule="auto"/>
        <w:jc w:val="both"/>
        <w:rPr>
          <w:sz w:val="28"/>
        </w:rPr>
      </w:pPr>
    </w:p>
    <w:p w:rsidR="00DF010F" w:rsidRDefault="00DF010F" w:rsidP="00DF010F">
      <w:pPr>
        <w:spacing w:line="360" w:lineRule="auto"/>
        <w:jc w:val="both"/>
        <w:rPr>
          <w:sz w:val="28"/>
        </w:rPr>
      </w:pPr>
      <w:r w:rsidRPr="00DF010F">
        <w:rPr>
          <w:sz w:val="28"/>
        </w:rPr>
        <w:t xml:space="preserve">Ante isso, e levando em consideração que o Escritório </w:t>
      </w:r>
      <w:r w:rsidR="00D81029">
        <w:rPr>
          <w:sz w:val="28"/>
        </w:rPr>
        <w:t xml:space="preserve">de contabilidade ou contador responsável técnico </w:t>
      </w:r>
      <w:r w:rsidRPr="00DF010F">
        <w:rPr>
          <w:sz w:val="28"/>
        </w:rPr>
        <w:t xml:space="preserve">deve </w:t>
      </w:r>
      <w:r w:rsidR="00F93AB2">
        <w:rPr>
          <w:sz w:val="28"/>
        </w:rPr>
        <w:t>ter notória experiência, ind</w:t>
      </w:r>
      <w:r w:rsidRPr="00DF010F">
        <w:rPr>
          <w:sz w:val="28"/>
        </w:rPr>
        <w:t xml:space="preserve">ico o Escritório </w:t>
      </w:r>
      <w:r w:rsidR="00D81029">
        <w:rPr>
          <w:sz w:val="28"/>
        </w:rPr>
        <w:t>TALISMA ASSESSORIA CONTÁBIL EMPRESARIAL E PÚBLICA</w:t>
      </w:r>
      <w:r w:rsidRPr="00DF010F">
        <w:rPr>
          <w:sz w:val="28"/>
        </w:rPr>
        <w:t xml:space="preserve">, por </w:t>
      </w:r>
      <w:r w:rsidR="00F93AB2">
        <w:rPr>
          <w:sz w:val="28"/>
        </w:rPr>
        <w:t>demonstrar experiência acerca dos serviços objeto do presente processo</w:t>
      </w:r>
      <w:r w:rsidRPr="00DF010F">
        <w:rPr>
          <w:sz w:val="28"/>
        </w:rPr>
        <w:t>.</w:t>
      </w:r>
    </w:p>
    <w:p w:rsidR="00DF010F" w:rsidRDefault="00DF010F" w:rsidP="00DF010F">
      <w:pPr>
        <w:spacing w:line="360" w:lineRule="auto"/>
        <w:jc w:val="both"/>
        <w:rPr>
          <w:sz w:val="28"/>
        </w:rPr>
      </w:pPr>
    </w:p>
    <w:p w:rsidR="004E2872" w:rsidRDefault="004E2872" w:rsidP="00DF010F">
      <w:pPr>
        <w:spacing w:line="360" w:lineRule="auto"/>
        <w:jc w:val="both"/>
        <w:rPr>
          <w:sz w:val="28"/>
        </w:rPr>
      </w:pPr>
      <w:r>
        <w:rPr>
          <w:sz w:val="28"/>
        </w:rPr>
        <w:t>Desta forma, determino colha-se do profissional sua proposta de preço para prestação do serviço.</w:t>
      </w:r>
    </w:p>
    <w:p w:rsidR="00156940" w:rsidRDefault="00156940" w:rsidP="004E2872">
      <w:pPr>
        <w:spacing w:line="360" w:lineRule="auto"/>
        <w:ind w:firstLine="2268"/>
        <w:jc w:val="both"/>
        <w:rPr>
          <w:sz w:val="28"/>
        </w:rPr>
      </w:pPr>
    </w:p>
    <w:p w:rsidR="004E2872" w:rsidRPr="007028CD" w:rsidRDefault="001A6178" w:rsidP="00D81029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Novo Alegre </w:t>
      </w:r>
      <w:r w:rsidR="004E2872" w:rsidRPr="007028CD">
        <w:rPr>
          <w:sz w:val="28"/>
        </w:rPr>
        <w:t xml:space="preserve">/TO, </w:t>
      </w:r>
      <w:r w:rsidR="00EB5E2F">
        <w:rPr>
          <w:sz w:val="28"/>
        </w:rPr>
        <w:t>03</w:t>
      </w:r>
      <w:r w:rsidR="004E2872" w:rsidRPr="007028CD">
        <w:rPr>
          <w:sz w:val="28"/>
        </w:rPr>
        <w:t xml:space="preserve"> de </w:t>
      </w:r>
      <w:r w:rsidR="00156940">
        <w:rPr>
          <w:sz w:val="28"/>
        </w:rPr>
        <w:t>janeiro de 20</w:t>
      </w:r>
      <w:r w:rsidR="00F93AB2">
        <w:rPr>
          <w:sz w:val="28"/>
        </w:rPr>
        <w:t>2</w:t>
      </w:r>
      <w:r w:rsidR="00EB5E2F">
        <w:rPr>
          <w:sz w:val="28"/>
        </w:rPr>
        <w:t>3</w:t>
      </w:r>
    </w:p>
    <w:p w:rsidR="004E2872" w:rsidRPr="007028CD" w:rsidRDefault="00DE7ECE" w:rsidP="004E2872">
      <w:pPr>
        <w:spacing w:line="360" w:lineRule="auto"/>
        <w:ind w:left="714"/>
        <w:jc w:val="both"/>
        <w:rPr>
          <w:sz w:val="28"/>
        </w:rPr>
      </w:pPr>
      <w:r>
        <w:rPr>
          <w:sz w:val="28"/>
        </w:rPr>
        <w:t xml:space="preserve"> </w:t>
      </w:r>
    </w:p>
    <w:p w:rsidR="001A6178" w:rsidRPr="000D51A6" w:rsidRDefault="00156940" w:rsidP="001A6178">
      <w:pPr>
        <w:pStyle w:val="Corpodetexto"/>
        <w:spacing w:after="0"/>
        <w:jc w:val="center"/>
        <w:rPr>
          <w:sz w:val="28"/>
          <w:szCs w:val="24"/>
        </w:rPr>
      </w:pPr>
      <w:r>
        <w:rPr>
          <w:sz w:val="28"/>
        </w:rPr>
        <w:t xml:space="preserve"> </w:t>
      </w:r>
      <w:r w:rsidR="00F93AB2">
        <w:rPr>
          <w:sz w:val="28"/>
        </w:rPr>
        <w:t xml:space="preserve"> </w:t>
      </w:r>
      <w:r w:rsidR="00EB5E2F">
        <w:rPr>
          <w:sz w:val="28"/>
        </w:rPr>
        <w:t>José da Silva Oliveira</w:t>
      </w:r>
    </w:p>
    <w:p w:rsidR="001A6178" w:rsidRPr="000D51A6" w:rsidRDefault="001A6178" w:rsidP="001A6178">
      <w:pPr>
        <w:pStyle w:val="Corpodetexto"/>
        <w:spacing w:after="0"/>
        <w:jc w:val="center"/>
        <w:rPr>
          <w:sz w:val="28"/>
          <w:szCs w:val="24"/>
        </w:rPr>
      </w:pPr>
      <w:r w:rsidRPr="000D51A6">
        <w:rPr>
          <w:sz w:val="28"/>
          <w:szCs w:val="24"/>
        </w:rPr>
        <w:t>Presidente da Câmara Municipal de Novo Alegre</w:t>
      </w:r>
    </w:p>
    <w:p w:rsidR="004E2872" w:rsidRPr="007028CD" w:rsidRDefault="004E2872" w:rsidP="004E2872">
      <w:pPr>
        <w:spacing w:line="360" w:lineRule="auto"/>
        <w:ind w:left="714"/>
        <w:jc w:val="both"/>
        <w:rPr>
          <w:sz w:val="28"/>
        </w:rPr>
      </w:pPr>
    </w:p>
    <w:sectPr w:rsidR="004E2872" w:rsidRPr="007028C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58D9" w:rsidRDefault="004358D9" w:rsidP="00EA08D9">
      <w:r>
        <w:separator/>
      </w:r>
    </w:p>
  </w:endnote>
  <w:endnote w:type="continuationSeparator" w:id="0">
    <w:p w:rsidR="004358D9" w:rsidRDefault="004358D9" w:rsidP="00EA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58D9" w:rsidRDefault="004358D9" w:rsidP="00EA08D9">
      <w:r>
        <w:separator/>
      </w:r>
    </w:p>
  </w:footnote>
  <w:footnote w:type="continuationSeparator" w:id="0">
    <w:p w:rsidR="004358D9" w:rsidRDefault="004358D9" w:rsidP="00EA0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60D9" w:rsidRDefault="00CD60D9" w:rsidP="00CD60D9">
    <w:pPr>
      <w:pStyle w:val="Cabealho"/>
      <w:jc w:val="center"/>
      <w:rPr>
        <w:b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60D9" w:rsidRDefault="00CD60D9" w:rsidP="00CD60D9">
    <w:pPr>
      <w:pStyle w:val="Cabealho"/>
      <w:jc w:val="center"/>
      <w:rPr>
        <w:b/>
      </w:rPr>
    </w:pPr>
  </w:p>
  <w:p w:rsidR="00CD60D9" w:rsidRDefault="00CD60D9" w:rsidP="00CD60D9">
    <w:pPr>
      <w:pStyle w:val="Cabealho"/>
      <w:rPr>
        <w:b/>
      </w:rPr>
    </w:pPr>
  </w:p>
  <w:p w:rsidR="00CD60D9" w:rsidRDefault="00CD60D9" w:rsidP="00CD60D9">
    <w:pPr>
      <w:rPr>
        <w:b/>
        <w:sz w:val="32"/>
        <w:szCs w:val="32"/>
      </w:rPr>
    </w:pPr>
  </w:p>
  <w:p w:rsidR="00CD60D9" w:rsidRDefault="00CD60D9" w:rsidP="00CD60D9">
    <w:pPr>
      <w:jc w:val="center"/>
      <w:rPr>
        <w:rFonts w:ascii="Arial" w:hAnsi="Arial" w:cs="Arial"/>
        <w:b/>
        <w:sz w:val="28"/>
        <w:szCs w:val="28"/>
      </w:rPr>
    </w:pPr>
  </w:p>
  <w:p w:rsidR="00CD60D9" w:rsidRPr="00655364" w:rsidRDefault="00CD60D9" w:rsidP="00CD60D9">
    <w:pPr>
      <w:spacing w:line="200" w:lineRule="exact"/>
      <w:jc w:val="center"/>
      <w:rPr>
        <w:b/>
      </w:rPr>
    </w:pPr>
    <w:r w:rsidRPr="00655364">
      <w:rPr>
        <w:b/>
      </w:rPr>
      <w:t>ESTADO DO TOCANTINS</w:t>
    </w:r>
  </w:p>
  <w:p w:rsidR="00CD60D9" w:rsidRPr="00655364" w:rsidRDefault="00CD60D9" w:rsidP="00CD60D9">
    <w:pPr>
      <w:spacing w:line="200" w:lineRule="exact"/>
      <w:jc w:val="center"/>
      <w:rPr>
        <w:b/>
      </w:rPr>
    </w:pPr>
    <w:r w:rsidRPr="00655364">
      <w:rPr>
        <w:b/>
      </w:rPr>
      <w:t>CÂMARA MUNICIPAL DE NOVO ALEGRE-TO</w:t>
    </w:r>
  </w:p>
  <w:p w:rsidR="00EA08D9" w:rsidRPr="00CD60D9" w:rsidRDefault="00CD60D9" w:rsidP="00CD60D9">
    <w:pPr>
      <w:pStyle w:val="Cabealho"/>
      <w:rPr>
        <w:rFonts w:ascii="Arial" w:hAnsi="Arial" w:cs="Arial"/>
      </w:rPr>
    </w:pPr>
    <w:r w:rsidRPr="00C82583">
      <w:rPr>
        <w:rFonts w:ascii="Arial" w:hAnsi="Arial" w:cs="Arial"/>
      </w:rPr>
      <w:t>____________________________________________________________</w:t>
    </w:r>
    <w:r>
      <w:rPr>
        <w:rFonts w:ascii="Arial" w:hAnsi="Arial" w:cs="Arial"/>
      </w:rPr>
      <w:t>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2872"/>
    <w:rsid w:val="00036298"/>
    <w:rsid w:val="000A1846"/>
    <w:rsid w:val="000C5B50"/>
    <w:rsid w:val="00156940"/>
    <w:rsid w:val="001A6178"/>
    <w:rsid w:val="002F1287"/>
    <w:rsid w:val="003D36D5"/>
    <w:rsid w:val="004358D9"/>
    <w:rsid w:val="0045734E"/>
    <w:rsid w:val="004E2872"/>
    <w:rsid w:val="005D4DFA"/>
    <w:rsid w:val="00893402"/>
    <w:rsid w:val="00AB74D9"/>
    <w:rsid w:val="00C23EF3"/>
    <w:rsid w:val="00CD60D9"/>
    <w:rsid w:val="00D60633"/>
    <w:rsid w:val="00D81029"/>
    <w:rsid w:val="00DE7ECE"/>
    <w:rsid w:val="00DF010F"/>
    <w:rsid w:val="00EA08D9"/>
    <w:rsid w:val="00EB5E2F"/>
    <w:rsid w:val="00EE28DC"/>
    <w:rsid w:val="00F36443"/>
    <w:rsid w:val="00F9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C5850"/>
  <w15:docId w15:val="{6946C0A5-1E8F-4B2D-A40B-6F127F63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A08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08D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A08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A08D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E7ECE"/>
    <w:rPr>
      <w:b/>
      <w:bCs/>
    </w:rPr>
  </w:style>
  <w:style w:type="paragraph" w:styleId="Corpodetexto">
    <w:name w:val="Body Text"/>
    <w:basedOn w:val="Normal"/>
    <w:link w:val="CorpodetextoChar"/>
    <w:rsid w:val="00F93AB2"/>
    <w:pPr>
      <w:spacing w:after="120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F93AB2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Edilson Costa brito</cp:lastModifiedBy>
  <cp:revision>13</cp:revision>
  <dcterms:created xsi:type="dcterms:W3CDTF">2017-01-24T02:02:00Z</dcterms:created>
  <dcterms:modified xsi:type="dcterms:W3CDTF">2023-01-19T00:42:00Z</dcterms:modified>
</cp:coreProperties>
</file>