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E51219" w:rsidRPr="0028526D" w:rsidRDefault="00E51219" w:rsidP="00B838C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F06639" w:rsidRPr="0028526D" w:rsidRDefault="00F06639" w:rsidP="00B838C2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28526D">
        <w:rPr>
          <w:rFonts w:ascii="Arial" w:hAnsi="Arial" w:cs="Arial"/>
          <w:b/>
          <w:sz w:val="24"/>
          <w:szCs w:val="24"/>
        </w:rPr>
        <w:t>DECLARAÇÃO DE DISPENSA DE LICITAÇÃO N° 0</w:t>
      </w:r>
      <w:r w:rsidR="00FB53C7">
        <w:rPr>
          <w:rFonts w:ascii="Arial" w:hAnsi="Arial" w:cs="Arial"/>
          <w:b/>
          <w:sz w:val="24"/>
          <w:szCs w:val="24"/>
        </w:rPr>
        <w:t>1</w:t>
      </w:r>
      <w:r w:rsidRPr="0028526D">
        <w:rPr>
          <w:rFonts w:ascii="Arial" w:hAnsi="Arial" w:cs="Arial"/>
          <w:b/>
          <w:sz w:val="24"/>
          <w:szCs w:val="24"/>
        </w:rPr>
        <w:t>/20</w:t>
      </w:r>
      <w:r w:rsidR="00173769">
        <w:rPr>
          <w:rFonts w:ascii="Arial" w:hAnsi="Arial" w:cs="Arial"/>
          <w:b/>
          <w:sz w:val="24"/>
          <w:szCs w:val="24"/>
        </w:rPr>
        <w:t>2</w:t>
      </w:r>
      <w:r w:rsidR="006F0AE4">
        <w:rPr>
          <w:rFonts w:ascii="Arial" w:hAnsi="Arial" w:cs="Arial"/>
          <w:b/>
          <w:sz w:val="24"/>
          <w:szCs w:val="24"/>
        </w:rPr>
        <w:t>3</w:t>
      </w:r>
    </w:p>
    <w:p w:rsidR="00733097" w:rsidRDefault="00733097" w:rsidP="00B838C2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B838C2" w:rsidRDefault="00B838C2" w:rsidP="00B838C2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6427FF" w:rsidRDefault="0028526D" w:rsidP="00B838C2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28526D">
        <w:rPr>
          <w:rFonts w:ascii="Arial" w:hAnsi="Arial" w:cs="Arial"/>
          <w:b/>
          <w:sz w:val="24"/>
          <w:szCs w:val="24"/>
        </w:rPr>
        <w:t xml:space="preserve">Processo nº </w:t>
      </w:r>
      <w:r w:rsidR="005D7164">
        <w:rPr>
          <w:rFonts w:ascii="Arial" w:hAnsi="Arial" w:cs="Arial"/>
          <w:b/>
          <w:sz w:val="24"/>
          <w:szCs w:val="24"/>
        </w:rPr>
        <w:t>0</w:t>
      </w:r>
      <w:r w:rsidR="004E65A8">
        <w:rPr>
          <w:rFonts w:ascii="Arial" w:hAnsi="Arial" w:cs="Arial"/>
          <w:b/>
          <w:sz w:val="24"/>
          <w:szCs w:val="24"/>
        </w:rPr>
        <w:t>3</w:t>
      </w:r>
      <w:r w:rsidRPr="0028526D">
        <w:rPr>
          <w:rFonts w:ascii="Arial" w:hAnsi="Arial" w:cs="Arial"/>
          <w:b/>
          <w:sz w:val="24"/>
          <w:szCs w:val="24"/>
        </w:rPr>
        <w:t>/20</w:t>
      </w:r>
      <w:r w:rsidR="005D7164">
        <w:rPr>
          <w:rFonts w:ascii="Arial" w:hAnsi="Arial" w:cs="Arial"/>
          <w:b/>
          <w:sz w:val="24"/>
          <w:szCs w:val="24"/>
        </w:rPr>
        <w:t>2</w:t>
      </w:r>
      <w:r w:rsidR="004E65A8">
        <w:rPr>
          <w:rFonts w:ascii="Arial" w:hAnsi="Arial" w:cs="Arial"/>
          <w:b/>
          <w:sz w:val="24"/>
          <w:szCs w:val="24"/>
        </w:rPr>
        <w:t>3</w:t>
      </w:r>
    </w:p>
    <w:p w:rsidR="004E65A8" w:rsidRDefault="004E65A8" w:rsidP="00B838C2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4E65A8" w:rsidRPr="0028526D" w:rsidRDefault="004E65A8" w:rsidP="00B838C2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Dispensa de Licitação nº 01/2023</w:t>
      </w:r>
    </w:p>
    <w:p w:rsidR="006427FF" w:rsidRPr="0028526D" w:rsidRDefault="006427FF" w:rsidP="00B838C2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B838C2" w:rsidRDefault="00B838C2" w:rsidP="00B838C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F06639" w:rsidRPr="0028526D" w:rsidRDefault="00682F3B" w:rsidP="00B838C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28526D">
        <w:rPr>
          <w:rFonts w:ascii="Arial" w:hAnsi="Arial" w:cs="Arial"/>
          <w:sz w:val="24"/>
          <w:szCs w:val="24"/>
        </w:rPr>
        <w:t xml:space="preserve">Câmara </w:t>
      </w:r>
      <w:r w:rsidR="00F06639" w:rsidRPr="0028526D">
        <w:rPr>
          <w:rFonts w:ascii="Arial" w:hAnsi="Arial" w:cs="Arial"/>
          <w:sz w:val="24"/>
          <w:szCs w:val="24"/>
        </w:rPr>
        <w:t xml:space="preserve">Municipal de </w:t>
      </w:r>
      <w:r w:rsidR="005D7164">
        <w:rPr>
          <w:rFonts w:ascii="Arial" w:hAnsi="Arial" w:cs="Arial"/>
          <w:sz w:val="24"/>
          <w:szCs w:val="24"/>
        </w:rPr>
        <w:t>Novo Alegre</w:t>
      </w:r>
      <w:r w:rsidRPr="0028526D">
        <w:rPr>
          <w:rFonts w:ascii="Arial" w:hAnsi="Arial" w:cs="Arial"/>
          <w:sz w:val="24"/>
          <w:szCs w:val="24"/>
        </w:rPr>
        <w:t xml:space="preserve">  </w:t>
      </w:r>
      <w:r w:rsidR="00B838C2">
        <w:rPr>
          <w:rFonts w:ascii="Arial" w:hAnsi="Arial" w:cs="Arial"/>
          <w:sz w:val="24"/>
          <w:szCs w:val="24"/>
        </w:rPr>
        <w:t xml:space="preserve"> </w:t>
      </w:r>
    </w:p>
    <w:p w:rsidR="00B838C2" w:rsidRDefault="00B838C2" w:rsidP="00B838C2">
      <w:pPr>
        <w:pStyle w:val="SemEspaamento"/>
        <w:jc w:val="both"/>
        <w:rPr>
          <w:rFonts w:ascii="Arial" w:hAnsi="Arial" w:cs="Arial"/>
          <w:szCs w:val="24"/>
        </w:rPr>
      </w:pPr>
    </w:p>
    <w:p w:rsidR="005D7164" w:rsidRDefault="00F06639" w:rsidP="00B838C2">
      <w:pPr>
        <w:pStyle w:val="SemEspaamento"/>
        <w:jc w:val="both"/>
        <w:rPr>
          <w:rFonts w:ascii="Arial" w:eastAsia="Times New Roman" w:hAnsi="Arial" w:cs="Arial"/>
          <w:color w:val="auto"/>
          <w:szCs w:val="24"/>
          <w:lang w:eastAsia="pt-BR"/>
        </w:rPr>
      </w:pPr>
      <w:r w:rsidRPr="0028526D">
        <w:rPr>
          <w:rFonts w:ascii="Arial" w:hAnsi="Arial" w:cs="Arial"/>
          <w:szCs w:val="24"/>
        </w:rPr>
        <w:t xml:space="preserve">Objeto: </w:t>
      </w:r>
      <w:r w:rsidR="005D7164" w:rsidRPr="00086241">
        <w:rPr>
          <w:rFonts w:ascii="Arial" w:eastAsia="Times New Roman" w:hAnsi="Arial" w:cs="Arial"/>
          <w:bCs/>
          <w:szCs w:val="24"/>
          <w:lang w:eastAsia="pt-BR"/>
        </w:rPr>
        <w:t xml:space="preserve">contratação da empresa especializada em Manutenção de Portal da Transparência e Acesso à Informação, em obediência à Lei de Acesso à Informação 12.527/2011 e Leis </w:t>
      </w:r>
      <w:r w:rsidR="005D7164" w:rsidRPr="00BF6DA3">
        <w:rPr>
          <w:rFonts w:ascii="Arial" w:eastAsia="Times New Roman" w:hAnsi="Arial" w:cs="Arial"/>
          <w:color w:val="auto"/>
          <w:szCs w:val="24"/>
          <w:lang w:eastAsia="pt-BR"/>
        </w:rPr>
        <w:t>Contratação da empresa especializada em Manutenção do site e acompanhamento dos lançamentos junto ao Portal da Transparência e Acesso à Informação, em obediência à Lei de Acesso à Informação 12.527/2011 e Leis Complementares 101/2000 e 131/2009, para Administração Pública da Câmara Municipal de Novo Alegre, incluindo quando necessários serviços de Treinamento, Conversão de dados, Customização, Manutenção Corretiva, Legal e Atendimento Técnico Especializado, atendendo as características e especificações técnicas legais da transparência dos atos públicos.</w:t>
      </w:r>
    </w:p>
    <w:p w:rsidR="00B838C2" w:rsidRDefault="00B838C2" w:rsidP="00B838C2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eastAsia="pt-BR"/>
        </w:rPr>
      </w:pPr>
    </w:p>
    <w:p w:rsidR="00733097" w:rsidRPr="00733097" w:rsidRDefault="00733097" w:rsidP="00B838C2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eastAsia="pt-BR"/>
        </w:rPr>
      </w:pPr>
      <w:r w:rsidRPr="00733097">
        <w:rPr>
          <w:rFonts w:ascii="Arial" w:eastAsia="Times New Roman" w:hAnsi="Arial" w:cs="Arial"/>
          <w:bCs/>
          <w:sz w:val="24"/>
          <w:szCs w:val="24"/>
          <w:lang w:eastAsia="pt-BR"/>
        </w:rPr>
        <w:t>A Comissão Permanente de Licitação, constituída através d</w:t>
      </w:r>
      <w:r w:rsidR="005D7164">
        <w:rPr>
          <w:rFonts w:ascii="Arial" w:eastAsia="Times New Roman" w:hAnsi="Arial" w:cs="Arial"/>
          <w:bCs/>
          <w:sz w:val="24"/>
          <w:szCs w:val="24"/>
          <w:lang w:eastAsia="pt-BR"/>
        </w:rPr>
        <w:t xml:space="preserve">a Portaria </w:t>
      </w:r>
      <w:r w:rsidRPr="00733097">
        <w:rPr>
          <w:rFonts w:ascii="Arial" w:eastAsia="Times New Roman" w:hAnsi="Arial" w:cs="Arial"/>
          <w:bCs/>
          <w:sz w:val="24"/>
          <w:szCs w:val="24"/>
          <w:lang w:eastAsia="pt-BR"/>
        </w:rPr>
        <w:t xml:space="preserve">nº </w:t>
      </w:r>
      <w:r w:rsidR="00FB53C7">
        <w:rPr>
          <w:rFonts w:ascii="Arial" w:eastAsia="Times New Roman" w:hAnsi="Arial" w:cs="Arial"/>
          <w:bCs/>
          <w:sz w:val="24"/>
          <w:szCs w:val="24"/>
          <w:lang w:eastAsia="pt-BR"/>
        </w:rPr>
        <w:t>1</w:t>
      </w:r>
      <w:r w:rsidR="007D372B">
        <w:rPr>
          <w:rFonts w:ascii="Arial" w:eastAsia="Times New Roman" w:hAnsi="Arial" w:cs="Arial"/>
          <w:bCs/>
          <w:sz w:val="24"/>
          <w:szCs w:val="24"/>
          <w:lang w:eastAsia="pt-BR"/>
        </w:rPr>
        <w:t>6</w:t>
      </w:r>
      <w:r w:rsidR="005D7164">
        <w:rPr>
          <w:rFonts w:ascii="Arial" w:eastAsia="Times New Roman" w:hAnsi="Arial" w:cs="Arial"/>
          <w:bCs/>
          <w:sz w:val="24"/>
          <w:szCs w:val="24"/>
          <w:lang w:eastAsia="pt-BR"/>
        </w:rPr>
        <w:t>/202</w:t>
      </w:r>
      <w:r w:rsidR="007D372B">
        <w:rPr>
          <w:rFonts w:ascii="Arial" w:eastAsia="Times New Roman" w:hAnsi="Arial" w:cs="Arial"/>
          <w:bCs/>
          <w:sz w:val="24"/>
          <w:szCs w:val="24"/>
          <w:lang w:eastAsia="pt-BR"/>
        </w:rPr>
        <w:t>3</w:t>
      </w:r>
      <w:r w:rsidRPr="00733097">
        <w:rPr>
          <w:rFonts w:ascii="Arial" w:eastAsia="Times New Roman" w:hAnsi="Arial" w:cs="Arial"/>
          <w:bCs/>
          <w:sz w:val="24"/>
          <w:szCs w:val="24"/>
          <w:lang w:eastAsia="pt-BR"/>
        </w:rPr>
        <w:t xml:space="preserve">, DECLARA que, nos termos do art. 24, incisos II, da Lei n.º 8.666/93, segundo o qual é dispensável licitação para compras de valor até 10% (dez por cento) do limite previsto na alínea "a", do inciso II do artigo anterior, ou seja, até o valor de R$ 17.600,00 (dezessete mil e seiscentos reais), sendo o valor global da contratação para prestação dos serviços acima especificado.   </w:t>
      </w:r>
    </w:p>
    <w:p w:rsidR="00B838C2" w:rsidRDefault="00B838C2" w:rsidP="00B838C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FB53C7" w:rsidRDefault="00F06639" w:rsidP="00B838C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28526D">
        <w:rPr>
          <w:rFonts w:ascii="Arial" w:hAnsi="Arial" w:cs="Arial"/>
          <w:sz w:val="24"/>
          <w:szCs w:val="24"/>
        </w:rPr>
        <w:t>A presente declaração encontra-se plenamente fund</w:t>
      </w:r>
      <w:r w:rsidR="00B37DD6" w:rsidRPr="0028526D">
        <w:rPr>
          <w:rFonts w:ascii="Arial" w:hAnsi="Arial" w:cs="Arial"/>
          <w:sz w:val="24"/>
          <w:szCs w:val="24"/>
        </w:rPr>
        <w:t>amentada, consoante se denota da</w:t>
      </w:r>
      <w:r w:rsidR="00675872">
        <w:rPr>
          <w:rFonts w:ascii="Arial" w:hAnsi="Arial" w:cs="Arial"/>
          <w:sz w:val="24"/>
          <w:szCs w:val="24"/>
        </w:rPr>
        <w:t xml:space="preserve"> proposta de preços, sendo o </w:t>
      </w:r>
      <w:r w:rsidR="00733097">
        <w:rPr>
          <w:rFonts w:ascii="Arial" w:hAnsi="Arial" w:cs="Arial"/>
          <w:sz w:val="24"/>
          <w:szCs w:val="24"/>
        </w:rPr>
        <w:t xml:space="preserve">valor coerente com valor de mercado, considerando os serviços de relevância para a administração, valor mensal de </w:t>
      </w:r>
      <w:r w:rsidR="00B37DD6" w:rsidRPr="0028526D">
        <w:rPr>
          <w:rFonts w:ascii="Arial" w:hAnsi="Arial" w:cs="Arial"/>
          <w:sz w:val="24"/>
          <w:szCs w:val="24"/>
        </w:rPr>
        <w:t xml:space="preserve">R$ </w:t>
      </w:r>
      <w:r w:rsidR="00E87DCF">
        <w:rPr>
          <w:rFonts w:ascii="Arial" w:hAnsi="Arial" w:cs="Arial"/>
          <w:sz w:val="24"/>
          <w:szCs w:val="24"/>
        </w:rPr>
        <w:t>9</w:t>
      </w:r>
      <w:r w:rsidR="00733097">
        <w:rPr>
          <w:rFonts w:ascii="Arial" w:hAnsi="Arial" w:cs="Arial"/>
          <w:sz w:val="24"/>
          <w:szCs w:val="24"/>
        </w:rPr>
        <w:t>00,00</w:t>
      </w:r>
      <w:r w:rsidR="0028526D">
        <w:rPr>
          <w:rFonts w:ascii="Arial" w:hAnsi="Arial" w:cs="Arial"/>
          <w:sz w:val="24"/>
          <w:szCs w:val="24"/>
        </w:rPr>
        <w:t xml:space="preserve"> </w:t>
      </w:r>
      <w:r w:rsidR="00682F3B" w:rsidRPr="0028526D">
        <w:rPr>
          <w:rFonts w:ascii="Arial" w:hAnsi="Arial" w:cs="Arial"/>
          <w:sz w:val="24"/>
          <w:szCs w:val="24"/>
        </w:rPr>
        <w:t>(</w:t>
      </w:r>
      <w:r w:rsidR="00E87DCF">
        <w:rPr>
          <w:rFonts w:ascii="Arial" w:hAnsi="Arial" w:cs="Arial"/>
          <w:sz w:val="24"/>
          <w:szCs w:val="24"/>
        </w:rPr>
        <w:t xml:space="preserve">novecentos </w:t>
      </w:r>
      <w:r w:rsidR="00733097">
        <w:rPr>
          <w:rFonts w:ascii="Arial" w:hAnsi="Arial" w:cs="Arial"/>
          <w:sz w:val="24"/>
          <w:szCs w:val="24"/>
        </w:rPr>
        <w:t>reais</w:t>
      </w:r>
      <w:r w:rsidR="00B37DD6" w:rsidRPr="0028526D">
        <w:rPr>
          <w:rFonts w:ascii="Arial" w:hAnsi="Arial" w:cs="Arial"/>
          <w:sz w:val="24"/>
          <w:szCs w:val="24"/>
        </w:rPr>
        <w:t>)</w:t>
      </w:r>
      <w:r w:rsidR="00682F3B" w:rsidRPr="0028526D">
        <w:rPr>
          <w:rFonts w:ascii="Arial" w:hAnsi="Arial" w:cs="Arial"/>
          <w:sz w:val="24"/>
          <w:szCs w:val="24"/>
        </w:rPr>
        <w:t xml:space="preserve">, </w:t>
      </w:r>
      <w:r w:rsidR="00B37DD6" w:rsidRPr="0028526D">
        <w:rPr>
          <w:rFonts w:ascii="Arial" w:hAnsi="Arial" w:cs="Arial"/>
          <w:sz w:val="24"/>
          <w:szCs w:val="24"/>
        </w:rPr>
        <w:t>sendo o valor global de R$</w:t>
      </w:r>
      <w:r w:rsidR="00FB53C7">
        <w:rPr>
          <w:rFonts w:ascii="Arial" w:hAnsi="Arial" w:cs="Arial"/>
          <w:sz w:val="24"/>
          <w:szCs w:val="24"/>
        </w:rPr>
        <w:t xml:space="preserve">10.800,00 </w:t>
      </w:r>
      <w:r w:rsidR="0050587E">
        <w:rPr>
          <w:rFonts w:ascii="Arial" w:hAnsi="Arial" w:cs="Arial"/>
          <w:sz w:val="24"/>
          <w:szCs w:val="24"/>
        </w:rPr>
        <w:t>(</w:t>
      </w:r>
      <w:r w:rsidR="00FB53C7">
        <w:rPr>
          <w:rFonts w:ascii="Arial" w:hAnsi="Arial" w:cs="Arial"/>
          <w:sz w:val="24"/>
          <w:szCs w:val="24"/>
        </w:rPr>
        <w:t>dez mil e oitocentos reais</w:t>
      </w:r>
      <w:r w:rsidR="00B37DD6" w:rsidRPr="0028526D">
        <w:rPr>
          <w:rFonts w:ascii="Arial" w:hAnsi="Arial" w:cs="Arial"/>
          <w:sz w:val="24"/>
          <w:szCs w:val="24"/>
        </w:rPr>
        <w:t>).</w:t>
      </w:r>
    </w:p>
    <w:p w:rsidR="00B37DD6" w:rsidRPr="0028526D" w:rsidRDefault="00682F3B" w:rsidP="00B838C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28526D">
        <w:rPr>
          <w:rFonts w:ascii="Arial" w:hAnsi="Arial" w:cs="Arial"/>
          <w:sz w:val="24"/>
          <w:szCs w:val="24"/>
        </w:rPr>
        <w:t xml:space="preserve">  </w:t>
      </w:r>
      <w:r w:rsidR="0028526D">
        <w:rPr>
          <w:rFonts w:ascii="Arial" w:hAnsi="Arial" w:cs="Arial"/>
          <w:sz w:val="24"/>
          <w:szCs w:val="24"/>
        </w:rPr>
        <w:t xml:space="preserve"> </w:t>
      </w:r>
      <w:r w:rsidR="0050587E">
        <w:rPr>
          <w:rFonts w:ascii="Arial" w:hAnsi="Arial" w:cs="Arial"/>
          <w:sz w:val="24"/>
          <w:szCs w:val="24"/>
        </w:rPr>
        <w:t xml:space="preserve"> </w:t>
      </w:r>
      <w:r w:rsidR="00B60C18">
        <w:rPr>
          <w:rFonts w:ascii="Arial" w:hAnsi="Arial" w:cs="Arial"/>
          <w:sz w:val="24"/>
          <w:szCs w:val="24"/>
        </w:rPr>
        <w:t xml:space="preserve"> </w:t>
      </w:r>
      <w:r w:rsidR="00E87DCF">
        <w:rPr>
          <w:rFonts w:ascii="Arial" w:hAnsi="Arial" w:cs="Arial"/>
          <w:sz w:val="24"/>
          <w:szCs w:val="24"/>
        </w:rPr>
        <w:t xml:space="preserve"> </w:t>
      </w:r>
    </w:p>
    <w:p w:rsidR="00F06639" w:rsidRPr="0028526D" w:rsidRDefault="00972A9E" w:rsidP="00B838C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28526D">
        <w:rPr>
          <w:rFonts w:ascii="Arial" w:hAnsi="Arial" w:cs="Arial"/>
          <w:sz w:val="24"/>
          <w:szCs w:val="24"/>
        </w:rPr>
        <w:t>A</w:t>
      </w:r>
      <w:r w:rsidR="00F06639" w:rsidRPr="0028526D">
        <w:rPr>
          <w:rFonts w:ascii="Arial" w:hAnsi="Arial" w:cs="Arial"/>
          <w:sz w:val="24"/>
          <w:szCs w:val="24"/>
        </w:rPr>
        <w:t xml:space="preserve"> proponente </w:t>
      </w:r>
      <w:r w:rsidR="005D7164" w:rsidRPr="005D7164">
        <w:rPr>
          <w:rFonts w:ascii="Arial" w:hAnsi="Arial" w:cs="Arial"/>
          <w:sz w:val="24"/>
          <w:szCs w:val="24"/>
        </w:rPr>
        <w:t>FUTURO INFORMÁTICA, CNPJ nº 27.770.373/0001-06</w:t>
      </w:r>
      <w:r w:rsidRPr="00733097">
        <w:rPr>
          <w:rFonts w:ascii="Arial" w:hAnsi="Arial" w:cs="Arial"/>
          <w:sz w:val="24"/>
          <w:szCs w:val="24"/>
        </w:rPr>
        <w:t>,</w:t>
      </w:r>
      <w:r w:rsidRPr="0028526D">
        <w:rPr>
          <w:rFonts w:ascii="Arial" w:hAnsi="Arial" w:cs="Arial"/>
          <w:sz w:val="24"/>
          <w:szCs w:val="24"/>
        </w:rPr>
        <w:t xml:space="preserve"> </w:t>
      </w:r>
      <w:r w:rsidR="00B37DD6" w:rsidRPr="0028526D">
        <w:rPr>
          <w:rFonts w:ascii="Arial" w:hAnsi="Arial" w:cs="Arial"/>
          <w:sz w:val="24"/>
          <w:szCs w:val="24"/>
        </w:rPr>
        <w:t xml:space="preserve">deverá </w:t>
      </w:r>
      <w:r w:rsidR="00F06639" w:rsidRPr="0028526D">
        <w:rPr>
          <w:rFonts w:ascii="Arial" w:hAnsi="Arial" w:cs="Arial"/>
          <w:sz w:val="24"/>
          <w:szCs w:val="24"/>
        </w:rPr>
        <w:t>apresentar a seguinte relação de documentos:</w:t>
      </w:r>
    </w:p>
    <w:p w:rsidR="00B838C2" w:rsidRDefault="00B838C2" w:rsidP="00B838C2">
      <w:pPr>
        <w:spacing w:after="0" w:line="240" w:lineRule="auto"/>
        <w:ind w:firstLine="1134"/>
        <w:jc w:val="both"/>
        <w:rPr>
          <w:rFonts w:ascii="Arial" w:hAnsi="Arial" w:cs="Arial"/>
          <w:sz w:val="24"/>
          <w:szCs w:val="24"/>
        </w:rPr>
      </w:pPr>
    </w:p>
    <w:p w:rsidR="00F06639" w:rsidRPr="0028526D" w:rsidRDefault="00733097" w:rsidP="00B838C2">
      <w:pPr>
        <w:spacing w:after="0" w:line="240" w:lineRule="auto"/>
        <w:ind w:firstLine="113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Ato constitutivo</w:t>
      </w:r>
      <w:r w:rsidR="00F06639" w:rsidRPr="0028526D">
        <w:rPr>
          <w:rFonts w:ascii="Arial" w:hAnsi="Arial" w:cs="Arial"/>
          <w:sz w:val="24"/>
          <w:szCs w:val="24"/>
        </w:rPr>
        <w:t>;</w:t>
      </w:r>
    </w:p>
    <w:p w:rsidR="00B37DD6" w:rsidRPr="0028526D" w:rsidRDefault="00B37DD6" w:rsidP="00B838C2">
      <w:pPr>
        <w:spacing w:after="0" w:line="240" w:lineRule="auto"/>
        <w:ind w:firstLine="1134"/>
        <w:jc w:val="both"/>
        <w:rPr>
          <w:rFonts w:ascii="Arial" w:hAnsi="Arial" w:cs="Arial"/>
          <w:sz w:val="24"/>
          <w:szCs w:val="24"/>
        </w:rPr>
      </w:pPr>
      <w:r w:rsidRPr="0028526D">
        <w:rPr>
          <w:rFonts w:ascii="Arial" w:hAnsi="Arial" w:cs="Arial"/>
          <w:sz w:val="24"/>
          <w:szCs w:val="24"/>
        </w:rPr>
        <w:t>Cartão de CNPJ, emitido pela Receita Federal;</w:t>
      </w:r>
    </w:p>
    <w:p w:rsidR="00F06639" w:rsidRPr="0028526D" w:rsidRDefault="00F06639" w:rsidP="00B838C2">
      <w:pPr>
        <w:spacing w:after="0" w:line="240" w:lineRule="auto"/>
        <w:ind w:firstLine="1134"/>
        <w:jc w:val="both"/>
        <w:rPr>
          <w:rFonts w:ascii="Arial" w:hAnsi="Arial" w:cs="Arial"/>
          <w:sz w:val="24"/>
          <w:szCs w:val="24"/>
        </w:rPr>
      </w:pPr>
      <w:r w:rsidRPr="0028526D">
        <w:rPr>
          <w:rFonts w:ascii="Arial" w:hAnsi="Arial" w:cs="Arial"/>
          <w:sz w:val="24"/>
          <w:szCs w:val="24"/>
        </w:rPr>
        <w:t>Certidão negativa de débitos trabalhistas;</w:t>
      </w:r>
    </w:p>
    <w:p w:rsidR="00B37DD6" w:rsidRPr="0028526D" w:rsidRDefault="00B37DD6" w:rsidP="00B838C2">
      <w:pPr>
        <w:spacing w:after="0" w:line="240" w:lineRule="auto"/>
        <w:ind w:firstLine="1134"/>
        <w:jc w:val="both"/>
        <w:rPr>
          <w:rFonts w:ascii="Arial" w:hAnsi="Arial" w:cs="Arial"/>
          <w:sz w:val="24"/>
          <w:szCs w:val="24"/>
        </w:rPr>
      </w:pPr>
      <w:r w:rsidRPr="0028526D">
        <w:rPr>
          <w:rFonts w:ascii="Arial" w:hAnsi="Arial" w:cs="Arial"/>
          <w:sz w:val="24"/>
          <w:szCs w:val="24"/>
        </w:rPr>
        <w:t>Certidão Negativa de Débitos com o FGTS;</w:t>
      </w:r>
    </w:p>
    <w:p w:rsidR="00F06639" w:rsidRPr="0028526D" w:rsidRDefault="00F06639" w:rsidP="00B838C2">
      <w:pPr>
        <w:spacing w:after="0" w:line="240" w:lineRule="auto"/>
        <w:ind w:left="1134"/>
        <w:jc w:val="both"/>
        <w:rPr>
          <w:rFonts w:ascii="Arial" w:hAnsi="Arial" w:cs="Arial"/>
          <w:sz w:val="24"/>
          <w:szCs w:val="24"/>
        </w:rPr>
      </w:pPr>
      <w:r w:rsidRPr="0028526D">
        <w:rPr>
          <w:rFonts w:ascii="Arial" w:hAnsi="Arial" w:cs="Arial"/>
          <w:sz w:val="24"/>
          <w:szCs w:val="24"/>
        </w:rPr>
        <w:t>Certidão conjunta negativ</w:t>
      </w:r>
      <w:r w:rsidR="00B37DD6" w:rsidRPr="0028526D">
        <w:rPr>
          <w:rFonts w:ascii="Arial" w:hAnsi="Arial" w:cs="Arial"/>
          <w:sz w:val="24"/>
          <w:szCs w:val="24"/>
        </w:rPr>
        <w:t xml:space="preserve">a de débitos da receita federal, incluindo a </w:t>
      </w:r>
      <w:r w:rsidR="00BD529E" w:rsidRPr="0028526D">
        <w:rPr>
          <w:rFonts w:ascii="Arial" w:hAnsi="Arial" w:cs="Arial"/>
          <w:sz w:val="24"/>
          <w:szCs w:val="24"/>
        </w:rPr>
        <w:t>regularidade com a seguridade social</w:t>
      </w:r>
      <w:r w:rsidR="00B37DD6" w:rsidRPr="0028526D">
        <w:rPr>
          <w:rFonts w:ascii="Arial" w:hAnsi="Arial" w:cs="Arial"/>
          <w:sz w:val="24"/>
          <w:szCs w:val="24"/>
        </w:rPr>
        <w:t>;</w:t>
      </w:r>
    </w:p>
    <w:p w:rsidR="00F06639" w:rsidRPr="0028526D" w:rsidRDefault="00F06639" w:rsidP="00B838C2">
      <w:pPr>
        <w:spacing w:after="0" w:line="240" w:lineRule="auto"/>
        <w:ind w:firstLine="1134"/>
        <w:jc w:val="both"/>
        <w:rPr>
          <w:rFonts w:ascii="Arial" w:hAnsi="Arial" w:cs="Arial"/>
          <w:sz w:val="24"/>
          <w:szCs w:val="24"/>
        </w:rPr>
      </w:pPr>
      <w:r w:rsidRPr="0028526D">
        <w:rPr>
          <w:rFonts w:ascii="Arial" w:hAnsi="Arial" w:cs="Arial"/>
          <w:sz w:val="24"/>
          <w:szCs w:val="24"/>
        </w:rPr>
        <w:t>Certidão negativa de débitos Municipal</w:t>
      </w:r>
      <w:r w:rsidR="00B37DD6" w:rsidRPr="0028526D">
        <w:rPr>
          <w:rFonts w:ascii="Arial" w:hAnsi="Arial" w:cs="Arial"/>
          <w:sz w:val="24"/>
          <w:szCs w:val="24"/>
        </w:rPr>
        <w:t xml:space="preserve"> da sede da empresa</w:t>
      </w:r>
      <w:r w:rsidRPr="0028526D">
        <w:rPr>
          <w:rFonts w:ascii="Arial" w:hAnsi="Arial" w:cs="Arial"/>
          <w:sz w:val="24"/>
          <w:szCs w:val="24"/>
        </w:rPr>
        <w:t>;</w:t>
      </w:r>
    </w:p>
    <w:p w:rsidR="006D126C" w:rsidRPr="0028526D" w:rsidRDefault="00F06639" w:rsidP="00B838C2">
      <w:pPr>
        <w:spacing w:after="0" w:line="240" w:lineRule="auto"/>
        <w:ind w:left="1134"/>
        <w:jc w:val="both"/>
        <w:rPr>
          <w:rFonts w:ascii="Arial" w:hAnsi="Arial" w:cs="Arial"/>
          <w:sz w:val="24"/>
          <w:szCs w:val="24"/>
        </w:rPr>
      </w:pPr>
      <w:r w:rsidRPr="0028526D">
        <w:rPr>
          <w:rFonts w:ascii="Arial" w:hAnsi="Arial" w:cs="Arial"/>
          <w:sz w:val="24"/>
          <w:szCs w:val="24"/>
        </w:rPr>
        <w:lastRenderedPageBreak/>
        <w:t>Cópia RG, CPF e comprovante de endereço do</w:t>
      </w:r>
      <w:r w:rsidR="00B37DD6" w:rsidRPr="0028526D">
        <w:rPr>
          <w:rFonts w:ascii="Arial" w:hAnsi="Arial" w:cs="Arial"/>
          <w:sz w:val="24"/>
          <w:szCs w:val="24"/>
        </w:rPr>
        <w:t xml:space="preserve"> proprietário ou d</w:t>
      </w:r>
      <w:r w:rsidR="00BD529E" w:rsidRPr="0028526D">
        <w:rPr>
          <w:rFonts w:ascii="Arial" w:hAnsi="Arial" w:cs="Arial"/>
          <w:sz w:val="24"/>
          <w:szCs w:val="24"/>
        </w:rPr>
        <w:t xml:space="preserve">os sócios da empresa proponente. </w:t>
      </w:r>
    </w:p>
    <w:p w:rsidR="00F93554" w:rsidRPr="0028526D" w:rsidRDefault="00F93554" w:rsidP="00B838C2">
      <w:pPr>
        <w:pStyle w:val="NormalWeb"/>
        <w:spacing w:before="0" w:beforeAutospacing="0" w:after="0" w:afterAutospacing="0"/>
        <w:jc w:val="both"/>
        <w:rPr>
          <w:rStyle w:val="Forte"/>
          <w:rFonts w:ascii="Arial" w:hAnsi="Arial" w:cs="Arial"/>
          <w:b w:val="0"/>
        </w:rPr>
      </w:pPr>
    </w:p>
    <w:p w:rsidR="00F94F6D" w:rsidRDefault="00DB0073" w:rsidP="00B838C2">
      <w:pPr>
        <w:pStyle w:val="NormalWeb"/>
        <w:spacing w:before="0" w:beforeAutospacing="0" w:after="0" w:afterAutospacing="0"/>
        <w:jc w:val="both"/>
        <w:rPr>
          <w:rStyle w:val="Forte"/>
          <w:rFonts w:ascii="Arial" w:hAnsi="Arial" w:cs="Arial"/>
          <w:b w:val="0"/>
        </w:rPr>
      </w:pPr>
      <w:r>
        <w:rPr>
          <w:rStyle w:val="Forte"/>
          <w:rFonts w:ascii="Arial" w:hAnsi="Arial" w:cs="Arial"/>
          <w:b w:val="0"/>
        </w:rPr>
        <w:t xml:space="preserve">Novo Alegre </w:t>
      </w:r>
      <w:r w:rsidR="00604C04" w:rsidRPr="0028526D">
        <w:rPr>
          <w:rStyle w:val="Forte"/>
          <w:rFonts w:ascii="Arial" w:hAnsi="Arial" w:cs="Arial"/>
          <w:b w:val="0"/>
        </w:rPr>
        <w:t xml:space="preserve">– TO, </w:t>
      </w:r>
      <w:r w:rsidR="00FB53C7">
        <w:rPr>
          <w:rStyle w:val="Forte"/>
          <w:rFonts w:ascii="Arial" w:hAnsi="Arial" w:cs="Arial"/>
          <w:b w:val="0"/>
        </w:rPr>
        <w:t>0</w:t>
      </w:r>
      <w:r w:rsidR="00D31615">
        <w:rPr>
          <w:rStyle w:val="Forte"/>
          <w:rFonts w:ascii="Arial" w:hAnsi="Arial" w:cs="Arial"/>
          <w:b w:val="0"/>
        </w:rPr>
        <w:t>4</w:t>
      </w:r>
      <w:r w:rsidR="0075427B" w:rsidRPr="0028526D">
        <w:rPr>
          <w:rStyle w:val="Forte"/>
          <w:rFonts w:ascii="Arial" w:hAnsi="Arial" w:cs="Arial"/>
          <w:b w:val="0"/>
        </w:rPr>
        <w:t xml:space="preserve"> de </w:t>
      </w:r>
      <w:r w:rsidR="005D7164">
        <w:rPr>
          <w:rStyle w:val="Forte"/>
          <w:rFonts w:ascii="Arial" w:hAnsi="Arial" w:cs="Arial"/>
          <w:b w:val="0"/>
        </w:rPr>
        <w:t xml:space="preserve">janeiro </w:t>
      </w:r>
      <w:r w:rsidR="0075427B" w:rsidRPr="0028526D">
        <w:rPr>
          <w:rStyle w:val="Forte"/>
          <w:rFonts w:ascii="Arial" w:hAnsi="Arial" w:cs="Arial"/>
          <w:b w:val="0"/>
        </w:rPr>
        <w:t>de 20</w:t>
      </w:r>
      <w:r w:rsidR="005D7164">
        <w:rPr>
          <w:rStyle w:val="Forte"/>
          <w:rFonts w:ascii="Arial" w:hAnsi="Arial" w:cs="Arial"/>
          <w:b w:val="0"/>
        </w:rPr>
        <w:t>2</w:t>
      </w:r>
      <w:r w:rsidR="004E65A8">
        <w:rPr>
          <w:rStyle w:val="Forte"/>
          <w:rFonts w:ascii="Arial" w:hAnsi="Arial" w:cs="Arial"/>
          <w:b w:val="0"/>
        </w:rPr>
        <w:t>3</w:t>
      </w:r>
      <w:r w:rsidR="0075427B" w:rsidRPr="0028526D">
        <w:rPr>
          <w:rStyle w:val="Forte"/>
          <w:rFonts w:ascii="Arial" w:hAnsi="Arial" w:cs="Arial"/>
          <w:b w:val="0"/>
        </w:rPr>
        <w:t xml:space="preserve"> </w:t>
      </w:r>
      <w:r w:rsidR="00780D7B" w:rsidRPr="0028526D">
        <w:rPr>
          <w:rStyle w:val="Forte"/>
          <w:rFonts w:ascii="Arial" w:hAnsi="Arial" w:cs="Arial"/>
          <w:b w:val="0"/>
        </w:rPr>
        <w:t xml:space="preserve"> </w:t>
      </w:r>
      <w:r w:rsidR="00682F3B" w:rsidRPr="0028526D">
        <w:rPr>
          <w:rStyle w:val="Forte"/>
          <w:rFonts w:ascii="Arial" w:hAnsi="Arial" w:cs="Arial"/>
          <w:b w:val="0"/>
        </w:rPr>
        <w:t xml:space="preserve"> </w:t>
      </w:r>
      <w:r w:rsidR="00733097">
        <w:rPr>
          <w:rStyle w:val="Forte"/>
          <w:rFonts w:ascii="Arial" w:hAnsi="Arial" w:cs="Arial"/>
          <w:b w:val="0"/>
        </w:rPr>
        <w:t xml:space="preserve"> </w:t>
      </w:r>
    </w:p>
    <w:p w:rsidR="001E75ED" w:rsidRPr="0028526D" w:rsidRDefault="001E75ED" w:rsidP="00B838C2">
      <w:pPr>
        <w:pStyle w:val="NormalWeb"/>
        <w:spacing w:before="0" w:beforeAutospacing="0" w:after="0" w:afterAutospacing="0"/>
        <w:jc w:val="both"/>
        <w:rPr>
          <w:rStyle w:val="Forte"/>
          <w:rFonts w:ascii="Arial" w:hAnsi="Arial" w:cs="Arial"/>
          <w:b w:val="0"/>
        </w:rPr>
      </w:pPr>
    </w:p>
    <w:p w:rsidR="00F93554" w:rsidRPr="0028526D" w:rsidRDefault="005D7164" w:rsidP="00B838C2">
      <w:pPr>
        <w:pStyle w:val="NormalWeb"/>
        <w:spacing w:before="0" w:beforeAutospacing="0" w:after="0" w:afterAutospacing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FB53C7">
        <w:rPr>
          <w:rFonts w:ascii="Arial" w:hAnsi="Arial" w:cs="Arial"/>
        </w:rPr>
        <w:t xml:space="preserve"> </w:t>
      </w:r>
    </w:p>
    <w:p w:rsidR="00EC0D0C" w:rsidRPr="0028526D" w:rsidRDefault="00B54C88" w:rsidP="00B838C2">
      <w:pPr>
        <w:pStyle w:val="NormalWeb"/>
        <w:spacing w:before="0" w:beforeAutospacing="0" w:after="0" w:afterAutospacing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682F3B" w:rsidRPr="0028526D">
        <w:rPr>
          <w:rFonts w:ascii="Arial" w:hAnsi="Arial" w:cs="Arial"/>
        </w:rPr>
        <w:t xml:space="preserve"> </w:t>
      </w:r>
    </w:p>
    <w:p w:rsidR="00FB53C7" w:rsidRDefault="00FB53C7" w:rsidP="00FB53C7">
      <w:pPr>
        <w:pStyle w:val="NormalWeb"/>
        <w:spacing w:before="0" w:beforeAutospacing="0" w:after="0" w:afterAutospacing="0"/>
        <w:jc w:val="center"/>
        <w:rPr>
          <w:rFonts w:ascii="Arial" w:hAnsi="Arial" w:cs="Arial"/>
        </w:rPr>
      </w:pPr>
      <w:r>
        <w:rPr>
          <w:rFonts w:ascii="Arial" w:hAnsi="Arial" w:cs="Arial"/>
        </w:rPr>
        <w:t>Daniela Alves da Silva</w:t>
      </w:r>
    </w:p>
    <w:p w:rsidR="005D7164" w:rsidRPr="007965CA" w:rsidRDefault="005D7164" w:rsidP="00B838C2">
      <w:pPr>
        <w:pStyle w:val="NormalWeb"/>
        <w:spacing w:before="0" w:beforeAutospacing="0" w:after="0" w:afterAutospacing="0"/>
        <w:jc w:val="center"/>
        <w:rPr>
          <w:bCs/>
        </w:rPr>
      </w:pPr>
      <w:r>
        <w:rPr>
          <w:rFonts w:ascii="Arial" w:hAnsi="Arial" w:cs="Arial"/>
        </w:rPr>
        <w:t>Presidente da CPL</w:t>
      </w:r>
    </w:p>
    <w:p w:rsidR="0075427B" w:rsidRPr="0028526D" w:rsidRDefault="0075427B" w:rsidP="00B838C2">
      <w:pPr>
        <w:pStyle w:val="NormalWeb"/>
        <w:spacing w:before="0" w:beforeAutospacing="0" w:after="0" w:afterAutospacing="0"/>
        <w:jc w:val="center"/>
        <w:rPr>
          <w:rStyle w:val="Forte"/>
          <w:rFonts w:ascii="Arial" w:hAnsi="Arial" w:cs="Arial"/>
          <w:b w:val="0"/>
        </w:rPr>
      </w:pPr>
    </w:p>
    <w:sectPr w:rsidR="0075427B" w:rsidRPr="0028526D" w:rsidSect="00B838C2">
      <w:headerReference w:type="default" r:id="rId6"/>
      <w:footerReference w:type="default" r:id="rId7"/>
      <w:pgSz w:w="11906" w:h="16838"/>
      <w:pgMar w:top="284" w:right="1558" w:bottom="993" w:left="1701" w:header="279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AA5F69" w:rsidRDefault="00AA5F69" w:rsidP="00E51219">
      <w:pPr>
        <w:spacing w:after="0" w:line="240" w:lineRule="auto"/>
      </w:pPr>
      <w:r>
        <w:separator/>
      </w:r>
    </w:p>
  </w:endnote>
  <w:endnote w:type="continuationSeparator" w:id="0">
    <w:p w:rsidR="00AA5F69" w:rsidRDefault="00AA5F69" w:rsidP="00E512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51219" w:rsidRDefault="00E51219" w:rsidP="00E51219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AA5F69" w:rsidRDefault="00AA5F69" w:rsidP="00E51219">
      <w:pPr>
        <w:spacing w:after="0" w:line="240" w:lineRule="auto"/>
      </w:pPr>
      <w:r>
        <w:separator/>
      </w:r>
    </w:p>
  </w:footnote>
  <w:footnote w:type="continuationSeparator" w:id="0">
    <w:p w:rsidR="00AA5F69" w:rsidRDefault="00AA5F69" w:rsidP="00E512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5D7164" w:rsidRDefault="005D7164" w:rsidP="005D7164">
    <w:pPr>
      <w:spacing w:line="200" w:lineRule="exact"/>
      <w:jc w:val="center"/>
      <w:rPr>
        <w:sz w:val="20"/>
        <w:szCs w:val="20"/>
      </w:rPr>
    </w:pPr>
    <w:r>
      <w:rPr>
        <w:noProof/>
        <w:lang w:eastAsia="pt-BR"/>
      </w:rPr>
      <w:drawing>
        <wp:anchor distT="0" distB="0" distL="114300" distR="114300" simplePos="0" relativeHeight="251657216" behindDoc="1" locked="0" layoutInCell="1" allowOverlap="1" wp14:anchorId="5719D4B3" wp14:editId="1501ABA0">
          <wp:simplePos x="0" y="0"/>
          <wp:positionH relativeFrom="column">
            <wp:posOffset>2272665</wp:posOffset>
          </wp:positionH>
          <wp:positionV relativeFrom="paragraph">
            <wp:posOffset>-30480</wp:posOffset>
          </wp:positionV>
          <wp:extent cx="895350" cy="850900"/>
          <wp:effectExtent l="0" t="0" r="0" b="6350"/>
          <wp:wrapNone/>
          <wp:docPr id="19" name="Imagem 19" descr="Descrição: Descrição: brasão camara novo alegr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2" descr="Descrição: Descrição: brasão camara novo alegr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95350" cy="8509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7C21CF5F" wp14:editId="381D5CD5">
              <wp:simplePos x="0" y="0"/>
              <wp:positionH relativeFrom="page">
                <wp:posOffset>2315845</wp:posOffset>
              </wp:positionH>
              <wp:positionV relativeFrom="page">
                <wp:posOffset>673735</wp:posOffset>
              </wp:positionV>
              <wp:extent cx="3128645" cy="168910"/>
              <wp:effectExtent l="0" t="0" r="14605" b="2540"/>
              <wp:wrapNone/>
              <wp:docPr id="7" name="Caixa de texto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128645" cy="1689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5D7164" w:rsidRDefault="005D7164" w:rsidP="005D7164">
                          <w:pPr>
                            <w:spacing w:line="249" w:lineRule="exact"/>
                            <w:ind w:left="20" w:right="-54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C21CF5F" id="_x0000_t202" coordsize="21600,21600" o:spt="202" path="m,l,21600r21600,l21600,xe">
              <v:stroke joinstyle="miter"/>
              <v:path gradientshapeok="t" o:connecttype="rect"/>
            </v:shapetype>
            <v:shape id="Caixa de texto 7" o:spid="_x0000_s1026" type="#_x0000_t202" style="position:absolute;left:0;text-align:left;margin-left:182.35pt;margin-top:53.05pt;width:246.35pt;height:13.3pt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" filled="f" stroked="f">
              <v:textbox inset="0,0,0,0">
                <w:txbxContent>
                  <w:p w:rsidR="005D7164" w:rsidRDefault="005D7164" w:rsidP="005D7164">
                    <w:pPr>
                      <w:spacing w:line="249" w:lineRule="exact"/>
                      <w:ind w:left="20" w:right="-54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  <w:p w:rsidR="005D7164" w:rsidRDefault="005D7164" w:rsidP="005D7164">
    <w:pPr>
      <w:spacing w:line="200" w:lineRule="exact"/>
      <w:jc w:val="center"/>
      <w:rPr>
        <w:sz w:val="20"/>
        <w:szCs w:val="20"/>
      </w:rPr>
    </w:pPr>
  </w:p>
  <w:p w:rsidR="005D7164" w:rsidRDefault="005D7164" w:rsidP="005D7164">
    <w:pPr>
      <w:spacing w:line="200" w:lineRule="exact"/>
      <w:jc w:val="center"/>
      <w:rPr>
        <w:sz w:val="20"/>
        <w:szCs w:val="20"/>
      </w:rPr>
    </w:pPr>
  </w:p>
  <w:p w:rsidR="005D7164" w:rsidRDefault="005D7164" w:rsidP="005D7164">
    <w:pPr>
      <w:spacing w:line="200" w:lineRule="exact"/>
      <w:jc w:val="center"/>
      <w:rPr>
        <w:sz w:val="20"/>
        <w:szCs w:val="20"/>
      </w:rPr>
    </w:pPr>
  </w:p>
  <w:p w:rsidR="005D7164" w:rsidRDefault="005D7164" w:rsidP="005D7164">
    <w:pPr>
      <w:spacing w:line="200" w:lineRule="exact"/>
      <w:jc w:val="center"/>
      <w:rPr>
        <w:b/>
        <w:sz w:val="24"/>
        <w:szCs w:val="24"/>
      </w:rPr>
    </w:pPr>
    <w:r>
      <w:rPr>
        <w:b/>
      </w:rPr>
      <w:t>ESTADO DO TOCANTINS</w:t>
    </w:r>
  </w:p>
  <w:p w:rsidR="005D7164" w:rsidRDefault="005D7164" w:rsidP="005D7164">
    <w:pPr>
      <w:spacing w:line="200" w:lineRule="exact"/>
      <w:jc w:val="center"/>
      <w:rPr>
        <w:b/>
      </w:rPr>
    </w:pPr>
    <w:r>
      <w:rPr>
        <w:b/>
      </w:rPr>
      <w:t>CÂMARA MUNICIPAL DE NOVO ALEGRE-TO</w:t>
    </w:r>
  </w:p>
  <w:p w:rsidR="00E51219" w:rsidRPr="005D7164" w:rsidRDefault="005D7164" w:rsidP="005D7164">
    <w:pPr>
      <w:spacing w:line="200" w:lineRule="exact"/>
      <w:jc w:val="center"/>
      <w:rPr>
        <w:b/>
        <w:sz w:val="20"/>
        <w:szCs w:val="20"/>
      </w:rPr>
    </w:pPr>
    <w:r>
      <w:rPr>
        <w:b/>
        <w:sz w:val="20"/>
        <w:szCs w:val="20"/>
      </w:rPr>
      <w:t>_____________________________________________________________________________________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51219"/>
    <w:rsid w:val="00000A6B"/>
    <w:rsid w:val="00005E8F"/>
    <w:rsid w:val="000061F3"/>
    <w:rsid w:val="00015C88"/>
    <w:rsid w:val="00057E03"/>
    <w:rsid w:val="00064BDC"/>
    <w:rsid w:val="00072F81"/>
    <w:rsid w:val="000929F9"/>
    <w:rsid w:val="000A59A1"/>
    <w:rsid w:val="000E6E76"/>
    <w:rsid w:val="00124572"/>
    <w:rsid w:val="00142175"/>
    <w:rsid w:val="00170889"/>
    <w:rsid w:val="001712A6"/>
    <w:rsid w:val="00173769"/>
    <w:rsid w:val="001A4244"/>
    <w:rsid w:val="001A65AF"/>
    <w:rsid w:val="001C342B"/>
    <w:rsid w:val="001E75ED"/>
    <w:rsid w:val="0020720C"/>
    <w:rsid w:val="0021032F"/>
    <w:rsid w:val="00227C88"/>
    <w:rsid w:val="0028526D"/>
    <w:rsid w:val="00293EBB"/>
    <w:rsid w:val="002B7A2D"/>
    <w:rsid w:val="002C0B32"/>
    <w:rsid w:val="00303590"/>
    <w:rsid w:val="003045FD"/>
    <w:rsid w:val="003060D5"/>
    <w:rsid w:val="00316353"/>
    <w:rsid w:val="00346A29"/>
    <w:rsid w:val="0036772A"/>
    <w:rsid w:val="00394E5E"/>
    <w:rsid w:val="00396581"/>
    <w:rsid w:val="003A2ED5"/>
    <w:rsid w:val="003D5A16"/>
    <w:rsid w:val="00403DF1"/>
    <w:rsid w:val="00411834"/>
    <w:rsid w:val="004168DF"/>
    <w:rsid w:val="00423D27"/>
    <w:rsid w:val="00453990"/>
    <w:rsid w:val="004729DD"/>
    <w:rsid w:val="00475B29"/>
    <w:rsid w:val="004D0CFE"/>
    <w:rsid w:val="004E13B2"/>
    <w:rsid w:val="004E65A8"/>
    <w:rsid w:val="0050587E"/>
    <w:rsid w:val="00550D77"/>
    <w:rsid w:val="00556512"/>
    <w:rsid w:val="00556CFE"/>
    <w:rsid w:val="00556F98"/>
    <w:rsid w:val="005808D0"/>
    <w:rsid w:val="00581AA3"/>
    <w:rsid w:val="0058543E"/>
    <w:rsid w:val="005D7164"/>
    <w:rsid w:val="005F331C"/>
    <w:rsid w:val="00604C04"/>
    <w:rsid w:val="0061261C"/>
    <w:rsid w:val="00613381"/>
    <w:rsid w:val="0062502D"/>
    <w:rsid w:val="006427FF"/>
    <w:rsid w:val="00662966"/>
    <w:rsid w:val="00675872"/>
    <w:rsid w:val="00682F3B"/>
    <w:rsid w:val="006B595D"/>
    <w:rsid w:val="006D126C"/>
    <w:rsid w:val="006E0ACB"/>
    <w:rsid w:val="006E24BF"/>
    <w:rsid w:val="006F0AE4"/>
    <w:rsid w:val="0071641F"/>
    <w:rsid w:val="00733097"/>
    <w:rsid w:val="00734A06"/>
    <w:rsid w:val="0074380E"/>
    <w:rsid w:val="0075427B"/>
    <w:rsid w:val="00772DBD"/>
    <w:rsid w:val="00780D7B"/>
    <w:rsid w:val="007D372B"/>
    <w:rsid w:val="007E3AA9"/>
    <w:rsid w:val="007F2283"/>
    <w:rsid w:val="008049E5"/>
    <w:rsid w:val="00826E60"/>
    <w:rsid w:val="00874BDD"/>
    <w:rsid w:val="008C49EE"/>
    <w:rsid w:val="008F2CCC"/>
    <w:rsid w:val="00902C61"/>
    <w:rsid w:val="00916397"/>
    <w:rsid w:val="00923F64"/>
    <w:rsid w:val="00962CE9"/>
    <w:rsid w:val="00972A9E"/>
    <w:rsid w:val="009A3320"/>
    <w:rsid w:val="009A6C4D"/>
    <w:rsid w:val="009D4F76"/>
    <w:rsid w:val="009D734B"/>
    <w:rsid w:val="00A04162"/>
    <w:rsid w:val="00A3505C"/>
    <w:rsid w:val="00A84F28"/>
    <w:rsid w:val="00A86E88"/>
    <w:rsid w:val="00AA5348"/>
    <w:rsid w:val="00AA5F69"/>
    <w:rsid w:val="00AB7818"/>
    <w:rsid w:val="00AD68B5"/>
    <w:rsid w:val="00AE5D78"/>
    <w:rsid w:val="00AE6913"/>
    <w:rsid w:val="00B07344"/>
    <w:rsid w:val="00B37DD6"/>
    <w:rsid w:val="00B54C88"/>
    <w:rsid w:val="00B60C18"/>
    <w:rsid w:val="00B838C2"/>
    <w:rsid w:val="00B856CB"/>
    <w:rsid w:val="00B92CE2"/>
    <w:rsid w:val="00BA3643"/>
    <w:rsid w:val="00BD529E"/>
    <w:rsid w:val="00C9351D"/>
    <w:rsid w:val="00CE756B"/>
    <w:rsid w:val="00CF29A3"/>
    <w:rsid w:val="00D04F50"/>
    <w:rsid w:val="00D11E03"/>
    <w:rsid w:val="00D31615"/>
    <w:rsid w:val="00D413C2"/>
    <w:rsid w:val="00D51FDB"/>
    <w:rsid w:val="00D522A5"/>
    <w:rsid w:val="00D665F2"/>
    <w:rsid w:val="00DB0073"/>
    <w:rsid w:val="00DB379D"/>
    <w:rsid w:val="00DB52C5"/>
    <w:rsid w:val="00E13122"/>
    <w:rsid w:val="00E137E5"/>
    <w:rsid w:val="00E21CC6"/>
    <w:rsid w:val="00E21F5F"/>
    <w:rsid w:val="00E51219"/>
    <w:rsid w:val="00E5680D"/>
    <w:rsid w:val="00E61AEE"/>
    <w:rsid w:val="00E74740"/>
    <w:rsid w:val="00E838C6"/>
    <w:rsid w:val="00E860A1"/>
    <w:rsid w:val="00E87DCF"/>
    <w:rsid w:val="00EC0100"/>
    <w:rsid w:val="00EC0D0C"/>
    <w:rsid w:val="00EE3688"/>
    <w:rsid w:val="00EF2266"/>
    <w:rsid w:val="00F06639"/>
    <w:rsid w:val="00F146A8"/>
    <w:rsid w:val="00F16E31"/>
    <w:rsid w:val="00F55205"/>
    <w:rsid w:val="00F63184"/>
    <w:rsid w:val="00F65F83"/>
    <w:rsid w:val="00F93554"/>
    <w:rsid w:val="00F94F6D"/>
    <w:rsid w:val="00FB53C7"/>
    <w:rsid w:val="00FB66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B6D58B3"/>
  <w15:docId w15:val="{D5D59C6F-F12A-4851-BF2C-AF148E1F2D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E5121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51219"/>
  </w:style>
  <w:style w:type="paragraph" w:styleId="Rodap">
    <w:name w:val="footer"/>
    <w:basedOn w:val="Normal"/>
    <w:link w:val="RodapChar"/>
    <w:uiPriority w:val="99"/>
    <w:unhideWhenUsed/>
    <w:rsid w:val="00E5121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51219"/>
  </w:style>
  <w:style w:type="paragraph" w:styleId="NormalWeb">
    <w:name w:val="Normal (Web)"/>
    <w:basedOn w:val="Normal"/>
    <w:uiPriority w:val="99"/>
    <w:unhideWhenUsed/>
    <w:rsid w:val="002B7A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2B7A2D"/>
    <w:rPr>
      <w:b/>
      <w:bCs/>
    </w:rPr>
  </w:style>
  <w:style w:type="paragraph" w:styleId="SemEspaamento">
    <w:name w:val="No Spacing"/>
    <w:uiPriority w:val="1"/>
    <w:qFormat/>
    <w:rsid w:val="005D7164"/>
    <w:pPr>
      <w:spacing w:after="0" w:line="240" w:lineRule="auto"/>
    </w:pPr>
    <w:rPr>
      <w:rFonts w:ascii="Calibri" w:eastAsia="Calibri" w:hAnsi="Calibri"/>
      <w:color w:val="00000A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4520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82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79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2</Pages>
  <Words>356</Words>
  <Characters>1924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Edilson</dc:creator>
  <cp:lastModifiedBy>Edilson Costa brito</cp:lastModifiedBy>
  <cp:revision>37</cp:revision>
  <cp:lastPrinted>2015-03-02T17:03:00Z</cp:lastPrinted>
  <dcterms:created xsi:type="dcterms:W3CDTF">2015-03-02T15:42:00Z</dcterms:created>
  <dcterms:modified xsi:type="dcterms:W3CDTF">2023-01-23T01:52:00Z</dcterms:modified>
</cp:coreProperties>
</file>